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5D1C" w14:textId="3312AC91" w:rsidR="0078497A" w:rsidRDefault="0078497A" w:rsidP="00A56FBD">
      <w:pPr>
        <w:shd w:val="clear" w:color="auto" w:fill="FFFFFF"/>
        <w:spacing w:after="0" w:line="240" w:lineRule="auto"/>
        <w:jc w:val="right"/>
        <w:outlineLvl w:val="3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  <w:t>ANEXA Nr. 6</w:t>
      </w:r>
    </w:p>
    <w:p w14:paraId="49B66B6D" w14:textId="77777777" w:rsidR="007B1C56" w:rsidRDefault="007B1C56" w:rsidP="007B1C56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</w:pPr>
      <w:r w:rsidRPr="00451556">
        <w:rPr>
          <w:rFonts w:ascii="Calibri" w:eastAsia="Times New Roman" w:hAnsi="Calibri" w:cs="Calibri"/>
          <w:kern w:val="0"/>
          <w:sz w:val="26"/>
          <w:szCs w:val="26"/>
          <w:lang w:eastAsia="ro-RO"/>
          <w14:ligatures w14:val="none"/>
        </w:rPr>
        <w:t>la H.G. nr. 3/2023</w:t>
      </w:r>
    </w:p>
    <w:p w14:paraId="6E8EDF2D" w14:textId="77777777" w:rsidR="00AF54D4" w:rsidRDefault="00AF54D4" w:rsidP="00AF54D4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UAT </w:t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/ COMUNA FLOREȘTI</w:t>
      </w:r>
    </w:p>
    <w:p w14:paraId="7A14C25F" w14:textId="77777777" w:rsidR="00AF54D4" w:rsidRDefault="00AF54D4" w:rsidP="00AF54D4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Str. Avram Iancu nr. 170, 407280</w:t>
      </w:r>
    </w:p>
    <w:p w14:paraId="0971AEA0" w14:textId="77777777" w:rsidR="00AF54D4" w:rsidRDefault="00AF54D4" w:rsidP="00AF54D4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6419B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>0364-994</w:t>
      </w:r>
      <w:r w:rsidRPr="00B6419B">
        <w:rPr>
          <w:rFonts w:ascii="Tahoma" w:hAnsi="Tahoma" w:cs="Tahoma"/>
        </w:rPr>
        <w:t>; fax. +4</w:t>
      </w:r>
      <w:r w:rsidRPr="00B6419B">
        <w:rPr>
          <w:rFonts w:ascii="Tahoma" w:hAnsi="Tahoma" w:cs="Tahoma"/>
          <w:shd w:val="clear" w:color="auto" w:fill="FFFFFF"/>
        </w:rPr>
        <w:t>0264-265002</w:t>
      </w:r>
    </w:p>
    <w:p w14:paraId="4AD723D9" w14:textId="24D09C90" w:rsidR="0078497A" w:rsidRPr="00B13D94" w:rsidRDefault="00AF54D4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6419B">
        <w:rPr>
          <w:rFonts w:ascii="Tahoma" w:hAnsi="Tahoma" w:cs="Tahoma"/>
        </w:rPr>
        <w:t xml:space="preserve">email: </w:t>
      </w:r>
      <w:proofErr w:type="spellStart"/>
      <w:r w:rsidRPr="00AF54D4">
        <w:rPr>
          <w:rFonts w:ascii="Tahoma" w:hAnsi="Tahoma" w:cs="Tahoma"/>
        </w:rPr>
        <w:t>primaria@floresticluj.ro</w:t>
      </w:r>
      <w:proofErr w:type="spellEnd"/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 w:rsidR="00BE11ED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ab/>
      </w:r>
      <w:r w:rsidR="0078497A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Nr. </w:t>
      </w:r>
      <w:r w:rsidR="001C4CB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__________</w:t>
      </w:r>
      <w:r w:rsidR="0078497A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/ </w:t>
      </w:r>
      <w:r w:rsidR="00086F36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din _____</w:t>
      </w:r>
      <w:r w:rsidR="008C2B32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</w:t>
      </w:r>
      <w:r w:rsidR="00086F36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_____</w:t>
      </w:r>
    </w:p>
    <w:p w14:paraId="76FBA0BD" w14:textId="77777777" w:rsidR="00086F36" w:rsidRPr="00B13D94" w:rsidRDefault="00086F36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</w:p>
    <w:p w14:paraId="5F00B417" w14:textId="77777777" w:rsidR="00FE09C8" w:rsidRPr="00B13D94" w:rsidRDefault="00FE09C8" w:rsidP="00A56FBD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w w:val="120"/>
          <w:kern w:val="0"/>
          <w:sz w:val="32"/>
          <w:szCs w:val="32"/>
          <w:lang w:eastAsia="ro-RO"/>
          <w14:ligatures w14:val="none"/>
        </w:rPr>
      </w:pPr>
      <w:hyperlink r:id="rId6" w:tgtFrame="_blank" w:history="1">
        <w:r w:rsidRPr="00B13D94">
          <w:rPr>
            <w:rFonts w:eastAsia="Times New Roman" w:cstheme="minorHAnsi"/>
            <w:b/>
            <w:bCs/>
            <w:w w:val="120"/>
            <w:kern w:val="0"/>
            <w:sz w:val="32"/>
            <w:szCs w:val="32"/>
            <w:lang w:eastAsia="ro-RO"/>
            <w14:ligatures w14:val="none"/>
          </w:rPr>
          <w:t>ADEVERINȚĂ</w:t>
        </w:r>
      </w:hyperlink>
    </w:p>
    <w:p w14:paraId="28F3FDBA" w14:textId="77777777" w:rsidR="00086F36" w:rsidRPr="00ED31F3" w:rsidRDefault="00086F36" w:rsidP="00A56FBD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w w:val="120"/>
          <w:kern w:val="0"/>
          <w:sz w:val="20"/>
          <w:szCs w:val="20"/>
          <w:lang w:eastAsia="ro-RO"/>
          <w14:ligatures w14:val="none"/>
        </w:rPr>
      </w:pPr>
    </w:p>
    <w:p w14:paraId="6C90A20F" w14:textId="64F3EE3E" w:rsidR="0078497A" w:rsidRPr="00B13D94" w:rsidRDefault="0078497A" w:rsidP="00862D23">
      <w:pPr>
        <w:shd w:val="clear" w:color="auto" w:fill="FFFFFF"/>
        <w:spacing w:after="0" w:line="288" w:lineRule="auto"/>
        <w:ind w:firstLine="709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Prin prezenta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adeverinţă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se atestă faptul că persoana fizică/juridică . . . . . 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 . . . . . . . . . . . . . . . . . 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., având codul de identificare fiscală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1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) . . . . . .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 . . . . . . . . . . . . . . 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., figurează pe anul . . . . . . . . . ., înregistrat(ă) la nr. de rol nominal unic . . . . . . .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 . . . . . . . . . . . . . . . . . . . . . . . . . . . . . . . . . . . . . . 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 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2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), precum şi înscris(ă) în registrul agricol tipul . . . . .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 . . . . . . . . . . . . . . 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vol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.,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poziţia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. . . . . . . . . . . . . . 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nr. . . . . . . . . . ., satul . . . . . . . . . ., str. . . . . . . .</w:t>
      </w:r>
      <w:r w:rsidR="00915C00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 . . . . . . . . . . .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nr. . . . . . . . . . . </w:t>
      </w:r>
      <w:r w:rsidRPr="00B13D94">
        <w:rPr>
          <w:rFonts w:eastAsia="Times New Roman" w:cstheme="minorHAnsi"/>
          <w:kern w:val="0"/>
          <w:sz w:val="26"/>
          <w:szCs w:val="26"/>
          <w:vertAlign w:val="superscript"/>
          <w:lang w:eastAsia="ro-RO"/>
          <w14:ligatures w14:val="none"/>
        </w:rPr>
        <w:t>3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), cu următoarele animale domestice: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70"/>
        <w:gridCol w:w="4670"/>
        <w:gridCol w:w="5013"/>
      </w:tblGrid>
      <w:tr w:rsidR="00915C00" w:rsidRPr="00B13D94" w14:paraId="6D9B0A81" w14:textId="77777777" w:rsidTr="00801494">
        <w:tc>
          <w:tcPr>
            <w:tcW w:w="570" w:type="dxa"/>
            <w:vAlign w:val="center"/>
          </w:tcPr>
          <w:p w14:paraId="47D7F0EB" w14:textId="149A8187" w:rsidR="00915C00" w:rsidRPr="00B13D94" w:rsidRDefault="00915C00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Nr. crt.</w:t>
            </w:r>
          </w:p>
        </w:tc>
        <w:tc>
          <w:tcPr>
            <w:tcW w:w="4670" w:type="dxa"/>
            <w:vAlign w:val="center"/>
          </w:tcPr>
          <w:p w14:paraId="42423CF0" w14:textId="0667C395" w:rsidR="00915C00" w:rsidRPr="00B13D94" w:rsidRDefault="00915C00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Specia</w:t>
            </w:r>
          </w:p>
        </w:tc>
        <w:tc>
          <w:tcPr>
            <w:tcW w:w="5013" w:type="dxa"/>
            <w:vAlign w:val="center"/>
          </w:tcPr>
          <w:p w14:paraId="0228ADAA" w14:textId="55C6CCB2" w:rsidR="00915C00" w:rsidRPr="00B13D94" w:rsidRDefault="00915C00" w:rsidP="00A56FBD">
            <w:pPr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Crotalie nr. /alte mărci de identificare</w:t>
            </w:r>
          </w:p>
        </w:tc>
      </w:tr>
      <w:tr w:rsidR="00915C00" w:rsidRPr="00B13D94" w14:paraId="392A5A05" w14:textId="77777777" w:rsidTr="00801494">
        <w:trPr>
          <w:trHeight w:val="245"/>
        </w:trPr>
        <w:tc>
          <w:tcPr>
            <w:tcW w:w="570" w:type="dxa"/>
          </w:tcPr>
          <w:p w14:paraId="6FEED619" w14:textId="787F1396" w:rsidR="00915C00" w:rsidRPr="00B13D94" w:rsidRDefault="00FE686D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1.</w:t>
            </w:r>
          </w:p>
        </w:tc>
        <w:tc>
          <w:tcPr>
            <w:tcW w:w="4670" w:type="dxa"/>
          </w:tcPr>
          <w:p w14:paraId="389868C1" w14:textId="377173CC" w:rsidR="00915C00" w:rsidRPr="00B13D94" w:rsidRDefault="00C736DA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Ecvideee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/</w:t>
            </w:r>
            <w:r w:rsidR="0044062F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cabaline</w:t>
            </w:r>
          </w:p>
        </w:tc>
        <w:tc>
          <w:tcPr>
            <w:tcW w:w="5013" w:type="dxa"/>
          </w:tcPr>
          <w:p w14:paraId="49F78EB4" w14:textId="77777777" w:rsidR="00915C00" w:rsidRPr="00ED31F3" w:rsidRDefault="00915C00" w:rsidP="00A56FBD">
            <w:pPr>
              <w:jc w:val="both"/>
              <w:rPr>
                <w:rFonts w:eastAsia="Times New Roman" w:cstheme="minorHAnsi"/>
                <w:kern w:val="0"/>
                <w:sz w:val="36"/>
                <w:szCs w:val="36"/>
                <w:lang w:eastAsia="ro-RO"/>
                <w14:ligatures w14:val="none"/>
              </w:rPr>
            </w:pPr>
          </w:p>
        </w:tc>
      </w:tr>
      <w:tr w:rsidR="001B3C08" w:rsidRPr="00B13D94" w14:paraId="1705F8AE" w14:textId="77777777" w:rsidTr="00801494">
        <w:tc>
          <w:tcPr>
            <w:tcW w:w="570" w:type="dxa"/>
          </w:tcPr>
          <w:p w14:paraId="17B750A1" w14:textId="3A8CD029" w:rsidR="001B3C08" w:rsidRPr="00B13D94" w:rsidRDefault="0044062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2.</w:t>
            </w:r>
          </w:p>
        </w:tc>
        <w:tc>
          <w:tcPr>
            <w:tcW w:w="4670" w:type="dxa"/>
          </w:tcPr>
          <w:p w14:paraId="6E9CDFFE" w14:textId="77777777" w:rsidR="001B3C08" w:rsidRPr="00B13D94" w:rsidRDefault="001B3C08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013" w:type="dxa"/>
          </w:tcPr>
          <w:p w14:paraId="1349F342" w14:textId="77777777" w:rsidR="001B3C08" w:rsidRPr="00ED31F3" w:rsidRDefault="001B3C08" w:rsidP="00A56FBD">
            <w:pPr>
              <w:jc w:val="both"/>
              <w:rPr>
                <w:rFonts w:eastAsia="Times New Roman" w:cstheme="minorHAnsi"/>
                <w:kern w:val="0"/>
                <w:sz w:val="36"/>
                <w:szCs w:val="36"/>
                <w:lang w:eastAsia="ro-RO"/>
                <w14:ligatures w14:val="none"/>
              </w:rPr>
            </w:pPr>
          </w:p>
        </w:tc>
      </w:tr>
      <w:tr w:rsidR="001B3C08" w:rsidRPr="00B13D94" w14:paraId="6F6F455C" w14:textId="77777777" w:rsidTr="00801494">
        <w:tc>
          <w:tcPr>
            <w:tcW w:w="570" w:type="dxa"/>
          </w:tcPr>
          <w:p w14:paraId="7F8B958C" w14:textId="5F58C5AF" w:rsidR="001B3C08" w:rsidRPr="00B13D94" w:rsidRDefault="0044062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3.</w:t>
            </w:r>
          </w:p>
        </w:tc>
        <w:tc>
          <w:tcPr>
            <w:tcW w:w="4670" w:type="dxa"/>
          </w:tcPr>
          <w:p w14:paraId="28F50B94" w14:textId="77777777" w:rsidR="001B3C08" w:rsidRPr="00B13D94" w:rsidRDefault="001B3C08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013" w:type="dxa"/>
          </w:tcPr>
          <w:p w14:paraId="5BCA0002" w14:textId="77777777" w:rsidR="001B3C08" w:rsidRPr="00ED31F3" w:rsidRDefault="001B3C08" w:rsidP="00A56FBD">
            <w:pPr>
              <w:jc w:val="both"/>
              <w:rPr>
                <w:rFonts w:eastAsia="Times New Roman" w:cstheme="minorHAnsi"/>
                <w:kern w:val="0"/>
                <w:sz w:val="36"/>
                <w:szCs w:val="36"/>
                <w:lang w:eastAsia="ro-RO"/>
                <w14:ligatures w14:val="none"/>
              </w:rPr>
            </w:pPr>
          </w:p>
        </w:tc>
      </w:tr>
      <w:tr w:rsidR="00915C00" w:rsidRPr="00B13D94" w14:paraId="67A02CF5" w14:textId="77777777" w:rsidTr="00801494">
        <w:tc>
          <w:tcPr>
            <w:tcW w:w="570" w:type="dxa"/>
          </w:tcPr>
          <w:p w14:paraId="28CC485C" w14:textId="2A51F97F" w:rsidR="00915C00" w:rsidRPr="00B13D94" w:rsidRDefault="0044062F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4.</w:t>
            </w:r>
          </w:p>
        </w:tc>
        <w:tc>
          <w:tcPr>
            <w:tcW w:w="4670" w:type="dxa"/>
          </w:tcPr>
          <w:p w14:paraId="4000C365" w14:textId="77777777" w:rsidR="00915C00" w:rsidRPr="00B13D94" w:rsidRDefault="00915C00" w:rsidP="00A56FBD">
            <w:pPr>
              <w:jc w:val="both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5013" w:type="dxa"/>
          </w:tcPr>
          <w:p w14:paraId="7854C896" w14:textId="77777777" w:rsidR="00915C00" w:rsidRPr="00ED31F3" w:rsidRDefault="00915C00" w:rsidP="00A56FBD">
            <w:pPr>
              <w:jc w:val="both"/>
              <w:rPr>
                <w:rFonts w:eastAsia="Times New Roman" w:cstheme="minorHAnsi"/>
                <w:kern w:val="0"/>
                <w:sz w:val="36"/>
                <w:szCs w:val="36"/>
                <w:lang w:eastAsia="ro-RO"/>
                <w14:ligatures w14:val="none"/>
              </w:rPr>
            </w:pPr>
          </w:p>
        </w:tc>
      </w:tr>
    </w:tbl>
    <w:p w14:paraId="49C26240" w14:textId="1334ED96" w:rsidR="0078497A" w:rsidRPr="00B13D94" w:rsidRDefault="0078497A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</w:pP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Prezenta </w:t>
      </w:r>
      <w:proofErr w:type="spellStart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adeverinţă</w:t>
      </w:r>
      <w:proofErr w:type="spellEnd"/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s-a eliberat cu respectarea prevederilor legale, fiind necesară pentru completarea Procesului-verbal de constatare şi evaluare a pagubelor produse de speciile de faună de interes cinegetic animalelor domestice nr. . . </w:t>
      </w:r>
      <w:r w:rsidR="001C06F8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</w:t>
      </w:r>
      <w:r w:rsidR="001C06F8" w:rsidRPr="001C06F8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1C06F8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. . . . . . .  . . .</w:t>
      </w:r>
      <w:r w:rsidR="001C06F8" w:rsidRPr="001C06F8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1C06F8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. . 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>/. . . . . .</w:t>
      </w:r>
      <w:r w:rsidR="001C06F8" w:rsidRPr="001C06F8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</w:t>
      </w:r>
      <w:r w:rsidR="001C06F8"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. . . . . . . </w:t>
      </w:r>
      <w:r w:rsidRPr="00B13D94">
        <w:rPr>
          <w:rFonts w:eastAsia="Times New Roman" w:cstheme="minorHAnsi"/>
          <w:kern w:val="0"/>
          <w:sz w:val="26"/>
          <w:szCs w:val="26"/>
          <w:lang w:eastAsia="ro-RO"/>
          <w14:ligatures w14:val="none"/>
        </w:rPr>
        <w:t xml:space="preserve"> . . . .</w:t>
      </w:r>
    </w:p>
    <w:p w14:paraId="414012A8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1141B3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ro-RO"/>
          <w14:ligatures w14:val="none"/>
        </w:rPr>
        <w:t>1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 Se înscrie codul de identificare fiscală, respectiv: codul de înregistrare fiscală, codul numeric personal, numărul de identificare fiscală sau codul unic de înregistrare, după caz.</w:t>
      </w:r>
    </w:p>
    <w:p w14:paraId="521895F7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44062F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ro-RO"/>
          <w14:ligatures w14:val="none"/>
        </w:rPr>
        <w:t>2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 Se înscrie numărul de rol nominal unic de către persoana cu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atribuţii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în domeniul administrării impozitelor şi taxelor locale.</w:t>
      </w:r>
    </w:p>
    <w:p w14:paraId="143E03E4" w14:textId="77777777" w:rsidR="0078497A" w:rsidRPr="0044062F" w:rsidRDefault="0078497A" w:rsidP="009C5913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</w:pPr>
      <w:r w:rsidRPr="0044062F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ro-RO"/>
          <w14:ligatures w14:val="none"/>
        </w:rPr>
        <w:t>3</w:t>
      </w:r>
      <w:r w:rsidRPr="0044062F">
        <w:rPr>
          <w:rFonts w:eastAsia="Times New Roman" w:cstheme="minorHAnsi"/>
          <w:b/>
          <w:bCs/>
          <w:kern w:val="0"/>
          <w:sz w:val="24"/>
          <w:szCs w:val="24"/>
          <w:lang w:eastAsia="ro-RO"/>
          <w14:ligatures w14:val="none"/>
        </w:rPr>
        <w:t>)</w:t>
      </w:r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 Se înscriu datele corespunzătoare de către persoana cu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atribuţii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privind completarea, </w:t>
      </w:r>
      <w:proofErr w:type="spellStart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>ţinerea</w:t>
      </w:r>
      <w:proofErr w:type="spellEnd"/>
      <w:r w:rsidRPr="0044062F">
        <w:rPr>
          <w:rFonts w:eastAsia="Times New Roman" w:cstheme="minorHAnsi"/>
          <w:kern w:val="0"/>
          <w:sz w:val="24"/>
          <w:szCs w:val="24"/>
          <w:lang w:eastAsia="ro-RO"/>
          <w14:ligatures w14:val="none"/>
        </w:rPr>
        <w:t xml:space="preserve"> la zi şi centralizarea datelor din registrele agricole.</w:t>
      </w:r>
    </w:p>
    <w:tbl>
      <w:tblPr>
        <w:tblW w:w="9915" w:type="dxa"/>
        <w:jc w:val="center"/>
        <w:tblBorders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6182"/>
      </w:tblGrid>
      <w:tr w:rsidR="001B3C08" w:rsidRPr="00B13D94" w14:paraId="6858C9E3" w14:textId="77777777" w:rsidTr="00650AEA">
        <w:trPr>
          <w:trHeight w:val="4218"/>
          <w:jc w:val="center"/>
        </w:trPr>
        <w:tc>
          <w:tcPr>
            <w:tcW w:w="3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DDADD" w14:textId="77777777" w:rsidR="001B3C08" w:rsidRPr="00B13D94" w:rsidRDefault="001B3C08" w:rsidP="00650AE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Primarul,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.............................. . . . . . 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</w:r>
          </w:p>
          <w:p w14:paraId="1A81608D" w14:textId="359B8303" w:rsidR="001B3C08" w:rsidRPr="00B13D94" w:rsidRDefault="001B3C08" w:rsidP="00650AE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L.S. . . . . . . . . . .</w:t>
            </w:r>
          </w:p>
          <w:p w14:paraId="4152CF78" w14:textId="0E75C788" w:rsidR="001B3C08" w:rsidRPr="00B13D94" w:rsidRDefault="001B3C08" w:rsidP="00650AE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Secretarul,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............................... . . . . . . 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E12ED" w14:textId="77777777" w:rsidR="001B3C08" w:rsidRPr="00B13D94" w:rsidRDefault="001B3C08" w:rsidP="00A56F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</w:pP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Inspector cu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atribuţii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în domeniul administrării impozitelor şi taxelor locale),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 . . .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 xml:space="preserve">Inspector cu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atribuţii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 xml:space="preserve"> privind completarea, </w:t>
            </w:r>
            <w:proofErr w:type="spellStart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t>ţinerea</w:t>
            </w:r>
            <w:proofErr w:type="spellEnd"/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la zi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şi centralizarea datelor din registrele agricole),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. . . . . . . . . . .</w:t>
            </w:r>
            <w:r w:rsidRPr="00B13D94">
              <w:rPr>
                <w:rFonts w:eastAsia="Times New Roman" w:cstheme="minorHAnsi"/>
                <w:kern w:val="0"/>
                <w:sz w:val="26"/>
                <w:szCs w:val="26"/>
                <w:lang w:eastAsia="ro-RO"/>
                <w14:ligatures w14:val="none"/>
              </w:rPr>
              <w:br/>
              <w:t>(prenumele şi numele)</w:t>
            </w:r>
          </w:p>
        </w:tc>
      </w:tr>
    </w:tbl>
    <w:p w14:paraId="0E53B206" w14:textId="77777777" w:rsidR="001B3C08" w:rsidRPr="00B13D94" w:rsidRDefault="001B3C08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6"/>
          <w:szCs w:val="26"/>
          <w:lang w:eastAsia="ro-RO"/>
          <w14:ligatures w14:val="none"/>
        </w:rPr>
      </w:pPr>
    </w:p>
    <w:p w14:paraId="318A9A23" w14:textId="25DD38B5" w:rsidR="001B3C08" w:rsidRPr="00686969" w:rsidRDefault="0078497A" w:rsidP="00A56FB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</w:pPr>
      <w:r w:rsidRPr="00686969">
        <w:rPr>
          <w:rFonts w:eastAsia="Times New Roman" w:cstheme="minorHAnsi"/>
          <w:b/>
          <w:bCs/>
          <w:i/>
          <w:iCs/>
          <w:kern w:val="0"/>
          <w:sz w:val="26"/>
          <w:szCs w:val="26"/>
          <w:lang w:eastAsia="ro-RO"/>
          <w14:ligatures w14:val="none"/>
        </w:rPr>
        <w:t>NOTĂ:</w:t>
      </w:r>
      <w:r w:rsidR="00FE09C8" w:rsidRPr="00686969">
        <w:rPr>
          <w:rFonts w:eastAsia="Times New Roman" w:cstheme="minorHAnsi"/>
          <w:b/>
          <w:bCs/>
          <w:i/>
          <w:iCs/>
          <w:kern w:val="0"/>
          <w:sz w:val="26"/>
          <w:szCs w:val="26"/>
          <w:lang w:eastAsia="ro-RO"/>
          <w14:ligatures w14:val="none"/>
        </w:rPr>
        <w:t xml:space="preserve"> </w:t>
      </w:r>
      <w:r w:rsidRPr="00686969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 xml:space="preserve">Eliberarea </w:t>
      </w:r>
      <w:proofErr w:type="spellStart"/>
      <w:r w:rsidRPr="00686969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>adeverinţei</w:t>
      </w:r>
      <w:proofErr w:type="spellEnd"/>
      <w:r w:rsidRPr="00686969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 xml:space="preserve"> nu se </w:t>
      </w:r>
      <w:proofErr w:type="spellStart"/>
      <w:r w:rsidRPr="00686969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>condiţionează</w:t>
      </w:r>
      <w:proofErr w:type="spellEnd"/>
      <w:r w:rsidRPr="00686969">
        <w:rPr>
          <w:rFonts w:eastAsia="Times New Roman" w:cstheme="minorHAnsi"/>
          <w:i/>
          <w:iCs/>
          <w:kern w:val="0"/>
          <w:sz w:val="26"/>
          <w:szCs w:val="26"/>
          <w:lang w:eastAsia="ro-RO"/>
          <w14:ligatures w14:val="none"/>
        </w:rPr>
        <w:t xml:space="preserve"> de plata impozitelor şi taxelor locale.</w:t>
      </w:r>
    </w:p>
    <w:sectPr w:rsidR="001B3C08" w:rsidRPr="00686969" w:rsidSect="0083289D">
      <w:footerReference w:type="default" r:id="rId7"/>
      <w:pgSz w:w="11907" w:h="16840" w:code="9"/>
      <w:pgMar w:top="567" w:right="340" w:bottom="567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B34C" w14:textId="77777777" w:rsidR="000E6B22" w:rsidRDefault="000E6B22" w:rsidP="0047381B">
      <w:pPr>
        <w:spacing w:after="0" w:line="240" w:lineRule="auto"/>
      </w:pPr>
      <w:r>
        <w:separator/>
      </w:r>
    </w:p>
  </w:endnote>
  <w:endnote w:type="continuationSeparator" w:id="0">
    <w:p w14:paraId="58DA61FB" w14:textId="77777777" w:rsidR="000E6B22" w:rsidRDefault="000E6B22" w:rsidP="0047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120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1882A" w14:textId="52065D98" w:rsidR="0047381B" w:rsidRPr="0047381B" w:rsidRDefault="0047381B" w:rsidP="0047381B">
            <w:pPr>
              <w:pStyle w:val="Subsol"/>
              <w:jc w:val="center"/>
            </w:pPr>
            <w:r w:rsidRPr="0047381B">
              <w:rPr>
                <w:sz w:val="24"/>
                <w:szCs w:val="24"/>
              </w:rPr>
              <w:fldChar w:fldCharType="begin"/>
            </w:r>
            <w:r w:rsidRPr="0047381B">
              <w:instrText>PAGE</w:instrText>
            </w:r>
            <w:r w:rsidRPr="0047381B">
              <w:rPr>
                <w:sz w:val="24"/>
                <w:szCs w:val="24"/>
              </w:rPr>
              <w:fldChar w:fldCharType="separate"/>
            </w:r>
            <w:r w:rsidRPr="0047381B">
              <w:t>2</w:t>
            </w:r>
            <w:r w:rsidRPr="0047381B">
              <w:rPr>
                <w:sz w:val="24"/>
                <w:szCs w:val="24"/>
              </w:rPr>
              <w:fldChar w:fldCharType="end"/>
            </w:r>
            <w:r w:rsidRPr="0047381B">
              <w:t xml:space="preserve"> / </w:t>
            </w:r>
            <w:r w:rsidRPr="0047381B">
              <w:rPr>
                <w:sz w:val="24"/>
                <w:szCs w:val="24"/>
              </w:rPr>
              <w:fldChar w:fldCharType="begin"/>
            </w:r>
            <w:r w:rsidRPr="0047381B">
              <w:instrText>NUMPAGES</w:instrText>
            </w:r>
            <w:r w:rsidRPr="0047381B">
              <w:rPr>
                <w:sz w:val="24"/>
                <w:szCs w:val="24"/>
              </w:rPr>
              <w:fldChar w:fldCharType="separate"/>
            </w:r>
            <w:r w:rsidRPr="0047381B">
              <w:t>2</w:t>
            </w:r>
            <w:r w:rsidRPr="0047381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809B" w14:textId="77777777" w:rsidR="000E6B22" w:rsidRDefault="000E6B22" w:rsidP="0047381B">
      <w:pPr>
        <w:spacing w:after="0" w:line="240" w:lineRule="auto"/>
      </w:pPr>
      <w:r>
        <w:separator/>
      </w:r>
    </w:p>
  </w:footnote>
  <w:footnote w:type="continuationSeparator" w:id="0">
    <w:p w14:paraId="7168B13B" w14:textId="77777777" w:rsidR="000E6B22" w:rsidRDefault="000E6B22" w:rsidP="0047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C"/>
    <w:rsid w:val="000001FF"/>
    <w:rsid w:val="00001509"/>
    <w:rsid w:val="00026C57"/>
    <w:rsid w:val="00052848"/>
    <w:rsid w:val="00083988"/>
    <w:rsid w:val="00086F36"/>
    <w:rsid w:val="000A13AE"/>
    <w:rsid w:val="000E6B22"/>
    <w:rsid w:val="00103D07"/>
    <w:rsid w:val="001141B3"/>
    <w:rsid w:val="00122C49"/>
    <w:rsid w:val="001372E2"/>
    <w:rsid w:val="001379D7"/>
    <w:rsid w:val="001B3C08"/>
    <w:rsid w:val="001C06F8"/>
    <w:rsid w:val="001C4CB0"/>
    <w:rsid w:val="001F75CB"/>
    <w:rsid w:val="00202961"/>
    <w:rsid w:val="0022306A"/>
    <w:rsid w:val="00253476"/>
    <w:rsid w:val="002911F4"/>
    <w:rsid w:val="0029412F"/>
    <w:rsid w:val="002A1C1D"/>
    <w:rsid w:val="002A7F1F"/>
    <w:rsid w:val="002B563F"/>
    <w:rsid w:val="002E1CF7"/>
    <w:rsid w:val="0037604D"/>
    <w:rsid w:val="003A5CEB"/>
    <w:rsid w:val="003D54A4"/>
    <w:rsid w:val="003D6A6C"/>
    <w:rsid w:val="003D7E12"/>
    <w:rsid w:val="00406D56"/>
    <w:rsid w:val="0044062F"/>
    <w:rsid w:val="004667FB"/>
    <w:rsid w:val="0047381B"/>
    <w:rsid w:val="00492138"/>
    <w:rsid w:val="004A680C"/>
    <w:rsid w:val="00555A4C"/>
    <w:rsid w:val="005C1562"/>
    <w:rsid w:val="006237C7"/>
    <w:rsid w:val="00650AEA"/>
    <w:rsid w:val="00655C35"/>
    <w:rsid w:val="00686969"/>
    <w:rsid w:val="006C3785"/>
    <w:rsid w:val="006E555A"/>
    <w:rsid w:val="0076101D"/>
    <w:rsid w:val="0078497A"/>
    <w:rsid w:val="007B1C56"/>
    <w:rsid w:val="007D5824"/>
    <w:rsid w:val="00801494"/>
    <w:rsid w:val="00821107"/>
    <w:rsid w:val="0083289D"/>
    <w:rsid w:val="00862D23"/>
    <w:rsid w:val="008765F3"/>
    <w:rsid w:val="008C2B32"/>
    <w:rsid w:val="008C530E"/>
    <w:rsid w:val="00915C00"/>
    <w:rsid w:val="00944365"/>
    <w:rsid w:val="00963A65"/>
    <w:rsid w:val="00996082"/>
    <w:rsid w:val="009C5913"/>
    <w:rsid w:val="009E459B"/>
    <w:rsid w:val="00A01704"/>
    <w:rsid w:val="00A03A99"/>
    <w:rsid w:val="00A41057"/>
    <w:rsid w:val="00A47142"/>
    <w:rsid w:val="00A56FBD"/>
    <w:rsid w:val="00A93059"/>
    <w:rsid w:val="00AB5152"/>
    <w:rsid w:val="00AF54D4"/>
    <w:rsid w:val="00B13D94"/>
    <w:rsid w:val="00B30922"/>
    <w:rsid w:val="00B4508E"/>
    <w:rsid w:val="00B86800"/>
    <w:rsid w:val="00BE11ED"/>
    <w:rsid w:val="00C403AD"/>
    <w:rsid w:val="00C736DA"/>
    <w:rsid w:val="00C939C0"/>
    <w:rsid w:val="00CC19C8"/>
    <w:rsid w:val="00CE10F3"/>
    <w:rsid w:val="00CF2661"/>
    <w:rsid w:val="00CF27D3"/>
    <w:rsid w:val="00D30087"/>
    <w:rsid w:val="00DD0810"/>
    <w:rsid w:val="00E61167"/>
    <w:rsid w:val="00E7190F"/>
    <w:rsid w:val="00EA1CE4"/>
    <w:rsid w:val="00ED31F3"/>
    <w:rsid w:val="00EF503C"/>
    <w:rsid w:val="00F73BE9"/>
    <w:rsid w:val="00FC25BA"/>
    <w:rsid w:val="00FD4F1C"/>
    <w:rsid w:val="00FE09C8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6063"/>
  <w15:chartTrackingRefBased/>
  <w15:docId w15:val="{0F896908-6E6E-4230-B82C-E127E50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D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D4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FD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D4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D4F1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F1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F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F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F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F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4F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4F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4F1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F1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4F1C"/>
    <w:rPr>
      <w:b/>
      <w:bCs/>
      <w:smallCaps/>
      <w:color w:val="2F5496" w:themeColor="accent1" w:themeShade="BF"/>
      <w:spacing w:val="5"/>
    </w:rPr>
  </w:style>
  <w:style w:type="paragraph" w:customStyle="1" w:styleId="al">
    <w:name w:val="a_l"/>
    <w:basedOn w:val="Normal"/>
    <w:rsid w:val="00A4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nhideWhenUsed/>
    <w:rsid w:val="00A47142"/>
    <w:rPr>
      <w:color w:val="0000FF"/>
      <w:u w:val="single"/>
    </w:rPr>
  </w:style>
  <w:style w:type="paragraph" w:customStyle="1" w:styleId="ac">
    <w:name w:val="a_c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notfreenew">
    <w:name w:val="not_freenew"/>
    <w:basedOn w:val="Normal"/>
    <w:rsid w:val="001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1372E2"/>
    <w:rPr>
      <w:b/>
      <w:bCs/>
    </w:rPr>
  </w:style>
  <w:style w:type="paragraph" w:customStyle="1" w:styleId="msonormal0">
    <w:name w:val="msonormal"/>
    <w:basedOn w:val="Normal"/>
    <w:rsid w:val="0078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78497A"/>
    <w:rPr>
      <w:color w:val="800080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7381B"/>
  </w:style>
  <w:style w:type="paragraph" w:styleId="Subsol">
    <w:name w:val="footer"/>
    <w:basedOn w:val="Normal"/>
    <w:link w:val="SubsolCaracter"/>
    <w:uiPriority w:val="99"/>
    <w:unhideWhenUsed/>
    <w:rsid w:val="00473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7381B"/>
  </w:style>
  <w:style w:type="table" w:styleId="Tabelgril">
    <w:name w:val="Table Grid"/>
    <w:basedOn w:val="TabelNormal"/>
    <w:uiPriority w:val="39"/>
    <w:rsid w:val="002E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F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ztcnbsha2dg/adeverinta-hotarare-3-2023?dp=guytemjsgq3dc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Cotofrei</dc:creator>
  <cp:keywords/>
  <dc:description/>
  <cp:lastModifiedBy>Vasile Cotofrei</cp:lastModifiedBy>
  <cp:revision>5</cp:revision>
  <cp:lastPrinted>2025-09-10T11:03:00Z</cp:lastPrinted>
  <dcterms:created xsi:type="dcterms:W3CDTF">2025-09-10T10:24:00Z</dcterms:created>
  <dcterms:modified xsi:type="dcterms:W3CDTF">2025-09-10T11:03:00Z</dcterms:modified>
</cp:coreProperties>
</file>