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450" w:right="-18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-337712</wp:posOffset>
            </wp:positionH>
            <wp:positionV relativeFrom="paragraph">
              <wp:posOffset>155289</wp:posOffset>
            </wp:positionV>
            <wp:extent cx="688280" cy="87464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407" l="12144" r="13066" t="4950"/>
                    <a:stretch>
                      <a:fillRect/>
                    </a:stretch>
                  </pic:blipFill>
                  <pic:spPr>
                    <a:xfrm>
                      <a:off x="0" y="0"/>
                      <a:ext cx="688280" cy="8746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ROMÂNIA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PRIMĂRIA COMUNEI FLOREȘTI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str Avram Iancu nr 170 jud Cluj tel/fax 0264.265101</w:t>
      </w:r>
    </w:p>
    <w:p w:rsidR="00000000" w:rsidDel="00000000" w:rsidP="00000000" w:rsidRDefault="00000000" w:rsidRPr="00000000" w14:paraId="00000005">
      <w:pPr>
        <w:spacing w:line="360" w:lineRule="auto"/>
        <w:ind w:left="9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web: </w:t>
      </w:r>
      <w:hyperlink r:id="rId7">
        <w:r w:rsidDel="00000000" w:rsidR="00000000" w:rsidRPr="00000000">
          <w:rPr>
            <w:i w:val="1"/>
            <w:color w:val="0563c1"/>
            <w:sz w:val="20"/>
            <w:szCs w:val="20"/>
            <w:u w:val="single"/>
            <w:rtl w:val="0"/>
          </w:rPr>
          <w:t xml:space="preserve">www.floresticluj.ro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cod operator 32074/2014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450" w:right="-54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Solicitare audienţă PRIMAR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Subsemnatul/Subsemnata............................................................................... domiciliat(ă) în localitatea......................................................................... str............................................................. nr..............., tel.................................., adresa de e-mail........................................................................... solicit programarea în audienţă.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Problema pentru care solicit audienţa est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M-am adresat anterior  pentru soluționarea problemei departamentului/instituţiei 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Data......................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floresti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