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0474" w14:textId="3768C302" w:rsidR="00B943C9" w:rsidRDefault="00B943C9" w:rsidP="00B943C9">
      <w:pPr>
        <w:spacing w:after="0" w:line="240" w:lineRule="auto"/>
        <w:jc w:val="right"/>
        <w:outlineLvl w:val="3"/>
        <w:rPr>
          <w:rFonts w:ascii="Tahoma" w:eastAsia="Times New Roman" w:hAnsi="Tahoma" w:cs="Tahoma"/>
          <w:b/>
          <w:bCs/>
          <w:lang w:eastAsia="ro-RO"/>
        </w:rPr>
      </w:pPr>
      <w:r w:rsidRPr="00E837B5">
        <w:rPr>
          <w:rFonts w:ascii="Tahoma" w:eastAsia="Times New Roman" w:hAnsi="Tahoma" w:cs="Tahoma"/>
          <w:b/>
          <w:bCs/>
          <w:lang w:eastAsia="ro-RO"/>
        </w:rPr>
        <w:t>ANEXA Nr. 2</w:t>
      </w:r>
    </w:p>
    <w:p w14:paraId="594EBAEB" w14:textId="77777777" w:rsidR="00B943C9" w:rsidRPr="00696165" w:rsidRDefault="00B943C9" w:rsidP="00B943C9">
      <w:pPr>
        <w:spacing w:after="0" w:line="240" w:lineRule="auto"/>
        <w:jc w:val="right"/>
        <w:outlineLvl w:val="3"/>
        <w:rPr>
          <w:rFonts w:ascii="Tahoma" w:eastAsia="Times New Roman" w:hAnsi="Tahoma" w:cs="Tahoma"/>
          <w:lang w:eastAsia="ro-RO"/>
        </w:rPr>
      </w:pPr>
      <w:r w:rsidRPr="00696165">
        <w:rPr>
          <w:rFonts w:ascii="Tahoma" w:eastAsia="Times New Roman" w:hAnsi="Tahoma" w:cs="Tahoma"/>
          <w:lang w:eastAsia="ro-RO"/>
        </w:rPr>
        <w:t>la normele metodologice</w:t>
      </w:r>
    </w:p>
    <w:p w14:paraId="61D947BE" w14:textId="77777777" w:rsidR="00DD2F15" w:rsidRPr="00EE51A9" w:rsidRDefault="00DD2F15" w:rsidP="00DD2F15">
      <w:pPr>
        <w:spacing w:after="0"/>
        <w:rPr>
          <w:rFonts w:ascii="Tahoma" w:hAnsi="Tahoma" w:cs="Tahoma"/>
          <w:b/>
          <w:szCs w:val="32"/>
        </w:rPr>
      </w:pPr>
      <w:bookmarkStart w:id="0" w:name="_Hlk106956889"/>
      <w:r w:rsidRPr="00EE51A9">
        <w:rPr>
          <w:rFonts w:ascii="Tahoma" w:hAnsi="Tahoma" w:cs="Tahoma"/>
          <w:b/>
          <w:szCs w:val="32"/>
        </w:rPr>
        <w:t>PRIMĂRIA COMUNEI FLOREŞTI</w:t>
      </w:r>
    </w:p>
    <w:p w14:paraId="67A24100" w14:textId="77777777" w:rsidR="00DD2F15" w:rsidRPr="00EE51A9" w:rsidRDefault="00DD2F15" w:rsidP="00DD2F15">
      <w:pPr>
        <w:tabs>
          <w:tab w:val="left" w:pos="6379"/>
        </w:tabs>
        <w:spacing w:after="0"/>
        <w:rPr>
          <w:rFonts w:ascii="Tahoma" w:hAnsi="Tahoma" w:cs="Tahoma"/>
        </w:rPr>
      </w:pPr>
      <w:r w:rsidRPr="00EE51A9">
        <w:rPr>
          <w:rFonts w:ascii="Tahoma" w:hAnsi="Tahoma" w:cs="Tahoma"/>
        </w:rPr>
        <w:t xml:space="preserve">FLOREŞTI, </w:t>
      </w:r>
      <w:r w:rsidRPr="00EE51A9">
        <w:rPr>
          <w:rFonts w:ascii="Tahoma" w:hAnsi="Tahoma" w:cs="Tahoma"/>
          <w:color w:val="232323"/>
          <w:shd w:val="clear" w:color="auto" w:fill="FFFFFF"/>
        </w:rPr>
        <w:t xml:space="preserve">407280, </w:t>
      </w:r>
      <w:r w:rsidRPr="00EE51A9">
        <w:rPr>
          <w:rFonts w:ascii="Tahoma" w:hAnsi="Tahoma" w:cs="Tahoma"/>
        </w:rPr>
        <w:t>Str. A</w:t>
      </w:r>
      <w:r w:rsidRPr="00EE51A9">
        <w:rPr>
          <w:rFonts w:ascii="Tahoma" w:hAnsi="Tahoma" w:cs="Tahoma"/>
          <w:color w:val="232323"/>
          <w:shd w:val="clear" w:color="auto" w:fill="FFFFFF"/>
        </w:rPr>
        <w:t>vram Iancu nr. 170</w:t>
      </w:r>
      <w:r w:rsidRPr="00EE51A9">
        <w:rPr>
          <w:rFonts w:ascii="Tahoma" w:hAnsi="Tahoma" w:cs="Tahoma"/>
          <w:b/>
        </w:rPr>
        <w:tab/>
      </w:r>
      <w:r w:rsidRPr="00EE51A9">
        <w:rPr>
          <w:rFonts w:ascii="Tahoma" w:hAnsi="Tahoma" w:cs="Tahoma"/>
          <w:b/>
        </w:rPr>
        <w:tab/>
      </w:r>
      <w:r w:rsidRPr="00EE51A9">
        <w:rPr>
          <w:rFonts w:ascii="Tahoma" w:hAnsi="Tahoma" w:cs="Tahoma"/>
          <w:b/>
        </w:rPr>
        <w:tab/>
      </w:r>
      <w:r w:rsidRPr="00EE51A9">
        <w:rPr>
          <w:rFonts w:ascii="Tahoma" w:hAnsi="Tahoma" w:cs="Tahoma"/>
        </w:rPr>
        <w:t>Nesecret</w:t>
      </w:r>
    </w:p>
    <w:p w14:paraId="56A49C4D" w14:textId="228100F7" w:rsidR="00DD2F15" w:rsidRPr="00EE51A9" w:rsidRDefault="00DD2F15" w:rsidP="00DD2F15">
      <w:pPr>
        <w:tabs>
          <w:tab w:val="left" w:pos="6379"/>
        </w:tabs>
        <w:spacing w:after="0"/>
        <w:rPr>
          <w:rFonts w:ascii="Tahoma" w:hAnsi="Tahoma" w:cs="Tahoma"/>
          <w:b/>
        </w:rPr>
      </w:pPr>
      <w:r w:rsidRPr="00EE51A9">
        <w:rPr>
          <w:rFonts w:ascii="Tahoma" w:hAnsi="Tahoma" w:cs="Tahoma"/>
        </w:rPr>
        <w:t>tel. +4</w:t>
      </w:r>
      <w:r w:rsidRPr="00EE51A9">
        <w:rPr>
          <w:rFonts w:ascii="Tahoma" w:hAnsi="Tahoma" w:cs="Tahoma"/>
          <w:color w:val="232323"/>
          <w:shd w:val="clear" w:color="auto" w:fill="FFFFFF"/>
        </w:rPr>
        <w:t>0264-265101</w:t>
      </w:r>
      <w:r w:rsidRPr="00EE51A9">
        <w:rPr>
          <w:rFonts w:ascii="Tahoma" w:hAnsi="Tahoma" w:cs="Tahoma"/>
        </w:rPr>
        <w:t>; fax. +4</w:t>
      </w:r>
      <w:r w:rsidRPr="00EE51A9">
        <w:rPr>
          <w:rFonts w:ascii="Tahoma" w:hAnsi="Tahoma" w:cs="Tahoma"/>
          <w:color w:val="232323"/>
          <w:shd w:val="clear" w:color="auto" w:fill="FFFFFF"/>
        </w:rPr>
        <w:t>0264-265002</w:t>
      </w:r>
      <w:r w:rsidRPr="00EE51A9">
        <w:rPr>
          <w:rFonts w:ascii="Tahoma" w:hAnsi="Tahoma" w:cs="Tahoma"/>
        </w:rPr>
        <w:tab/>
      </w:r>
      <w:r w:rsidRPr="00EE51A9">
        <w:rPr>
          <w:rFonts w:ascii="Tahoma" w:hAnsi="Tahoma" w:cs="Tahoma"/>
        </w:rPr>
        <w:tab/>
      </w:r>
      <w:r w:rsidRPr="00EE51A9">
        <w:rPr>
          <w:rFonts w:ascii="Tahoma" w:hAnsi="Tahoma" w:cs="Tahoma"/>
        </w:rPr>
        <w:tab/>
        <w:t xml:space="preserve">Exemplar </w:t>
      </w:r>
      <w:r>
        <w:rPr>
          <w:rFonts w:ascii="Tahoma" w:hAnsi="Tahoma" w:cs="Tahoma"/>
        </w:rPr>
        <w:t>nr. 1/___</w:t>
      </w:r>
    </w:p>
    <w:p w14:paraId="040D271E" w14:textId="4F4AA040" w:rsidR="00DD2F15" w:rsidRPr="00EE51A9" w:rsidRDefault="00DD2F15" w:rsidP="00DD2F15">
      <w:pPr>
        <w:pBdr>
          <w:bottom w:val="single" w:sz="12" w:space="1" w:color="auto"/>
        </w:pBdr>
        <w:tabs>
          <w:tab w:val="left" w:pos="7088"/>
        </w:tabs>
        <w:spacing w:after="0"/>
        <w:rPr>
          <w:rFonts w:ascii="Tahoma" w:hAnsi="Tahoma" w:cs="Tahoma"/>
        </w:rPr>
      </w:pPr>
      <w:r w:rsidRPr="00EE51A9">
        <w:rPr>
          <w:rFonts w:ascii="Tahoma" w:hAnsi="Tahoma" w:cs="Tahoma"/>
        </w:rPr>
        <w:t xml:space="preserve">email: </w:t>
      </w:r>
      <w:hyperlink r:id="rId4" w:history="1">
        <w:r w:rsidRPr="00DD2F15">
          <w:rPr>
            <w:rStyle w:val="Hyperlink"/>
            <w:rFonts w:ascii="Tahoma" w:hAnsi="Tahoma" w:cs="Tahoma"/>
            <w:color w:val="000000" w:themeColor="text1"/>
            <w:u w:val="none"/>
          </w:rPr>
          <w:t>primaria@floresticluj.ro</w:t>
        </w:r>
      </w:hyperlink>
      <w:r w:rsidRPr="00EE51A9">
        <w:rPr>
          <w:rFonts w:ascii="Tahoma" w:hAnsi="Tahoma" w:cs="Tahoma"/>
        </w:rPr>
        <w:tab/>
        <w:t xml:space="preserve">nr. _________ din </w:t>
      </w:r>
      <w:r w:rsidR="00F23F2F">
        <w:rPr>
          <w:rFonts w:ascii="Tahoma" w:hAnsi="Tahoma" w:cs="Tahoma"/>
        </w:rPr>
        <w:t>___________</w:t>
      </w:r>
    </w:p>
    <w:p w14:paraId="07A26805" w14:textId="77777777" w:rsidR="00DD2F15" w:rsidRPr="00EE51A9" w:rsidRDefault="00DD2F15" w:rsidP="00DD2F15">
      <w:pPr>
        <w:spacing w:after="0"/>
        <w:ind w:left="567"/>
        <w:jc w:val="both"/>
        <w:rPr>
          <w:rFonts w:ascii="Tahoma" w:hAnsi="Tahoma" w:cs="Tahoma"/>
          <w:sz w:val="20"/>
        </w:rPr>
      </w:pPr>
      <w:r w:rsidRPr="00EE51A9">
        <w:rPr>
          <w:rFonts w:ascii="Tahoma" w:hAnsi="Tahoma" w:cs="Tahoma"/>
          <w:sz w:val="20"/>
        </w:rPr>
        <w:t>DIRECȚIA TEHNICĂ</w:t>
      </w:r>
    </w:p>
    <w:p w14:paraId="7C7D2B2E" w14:textId="77777777" w:rsidR="00DD2F15" w:rsidRPr="00EE51A9" w:rsidRDefault="00DD2F15" w:rsidP="00DD2F15">
      <w:pPr>
        <w:spacing w:after="0"/>
        <w:jc w:val="both"/>
        <w:rPr>
          <w:rFonts w:ascii="Tahoma" w:hAnsi="Tahoma" w:cs="Tahoma"/>
          <w:sz w:val="20"/>
        </w:rPr>
      </w:pPr>
      <w:r w:rsidRPr="00EE51A9">
        <w:rPr>
          <w:rFonts w:ascii="Tahoma" w:hAnsi="Tahoma" w:cs="Tahoma"/>
          <w:sz w:val="20"/>
        </w:rPr>
        <w:t>- Compartiment Situații de Urgență -</w:t>
      </w:r>
    </w:p>
    <w:bookmarkEnd w:id="0"/>
    <w:p w14:paraId="7EFACB7C" w14:textId="77777777" w:rsidR="00B943C9" w:rsidRDefault="00B943C9" w:rsidP="00B943C9">
      <w:pPr>
        <w:spacing w:after="0" w:line="240" w:lineRule="auto"/>
        <w:jc w:val="center"/>
        <w:rPr>
          <w:rFonts w:ascii="Tahoma" w:eastAsia="Times New Roman" w:hAnsi="Tahoma" w:cs="Tahoma"/>
          <w:lang w:eastAsia="ro-RO"/>
        </w:rPr>
      </w:pPr>
    </w:p>
    <w:p w14:paraId="765D5CB7" w14:textId="77777777" w:rsidR="00B943C9" w:rsidRPr="00E837B5" w:rsidRDefault="00B943C9" w:rsidP="00B943C9">
      <w:pPr>
        <w:spacing w:after="0" w:line="240" w:lineRule="auto"/>
        <w:jc w:val="center"/>
        <w:rPr>
          <w:rFonts w:ascii="Tahoma" w:eastAsia="Times New Roman" w:hAnsi="Tahoma" w:cs="Tahoma"/>
          <w:lang w:eastAsia="ro-RO"/>
        </w:rPr>
      </w:pPr>
    </w:p>
    <w:p w14:paraId="76BABE4E" w14:textId="77777777" w:rsidR="00B943C9" w:rsidRPr="004E1F77" w:rsidRDefault="00B943C9" w:rsidP="00B943C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o-RO"/>
        </w:rPr>
      </w:pPr>
      <w:r w:rsidRPr="00B84D1C">
        <w:rPr>
          <w:rFonts w:ascii="Tahoma" w:eastAsia="Times New Roman" w:hAnsi="Tahoma" w:cs="Tahoma"/>
          <w:b/>
          <w:w w:val="150"/>
          <w:sz w:val="28"/>
          <w:szCs w:val="28"/>
          <w:lang w:eastAsia="ro-RO"/>
        </w:rPr>
        <w:t>ACORD</w:t>
      </w:r>
      <w:r w:rsidRPr="00B84D1C">
        <w:rPr>
          <w:rFonts w:ascii="Tahoma" w:eastAsia="Times New Roman" w:hAnsi="Tahoma" w:cs="Tahoma"/>
          <w:b/>
          <w:w w:val="150"/>
          <w:sz w:val="28"/>
          <w:szCs w:val="28"/>
          <w:lang w:eastAsia="ro-RO"/>
        </w:rPr>
        <w:br/>
      </w:r>
      <w:r w:rsidRPr="004E1F77">
        <w:rPr>
          <w:rFonts w:ascii="Tahoma" w:eastAsia="Times New Roman" w:hAnsi="Tahoma" w:cs="Tahoma"/>
          <w:b/>
          <w:sz w:val="24"/>
          <w:szCs w:val="24"/>
          <w:lang w:eastAsia="ro-RO"/>
        </w:rPr>
        <w:t>pentru organizarea jocului de artificii cu articole pirotehnice</w:t>
      </w:r>
      <w:r w:rsidRPr="004E1F77">
        <w:rPr>
          <w:rFonts w:ascii="Tahoma" w:eastAsia="Times New Roman" w:hAnsi="Tahoma" w:cs="Tahoma"/>
          <w:b/>
          <w:sz w:val="24"/>
          <w:szCs w:val="24"/>
          <w:lang w:eastAsia="ro-RO"/>
        </w:rPr>
        <w:br/>
        <w:t>nr. ................. din ....... 20 .....</w:t>
      </w:r>
    </w:p>
    <w:p w14:paraId="7523B0D7" w14:textId="77777777" w:rsidR="00B943C9" w:rsidRDefault="00B943C9" w:rsidP="00B943C9">
      <w:pPr>
        <w:spacing w:after="0" w:line="240" w:lineRule="auto"/>
        <w:jc w:val="both"/>
        <w:rPr>
          <w:rFonts w:ascii="Tahoma" w:eastAsia="Times New Roman" w:hAnsi="Tahoma" w:cs="Tahoma"/>
          <w:b/>
          <w:lang w:eastAsia="ro-RO"/>
        </w:rPr>
      </w:pPr>
    </w:p>
    <w:p w14:paraId="754427B5" w14:textId="77777777" w:rsidR="00B943C9" w:rsidRPr="00E6741E" w:rsidRDefault="00B943C9" w:rsidP="00B943C9">
      <w:pPr>
        <w:spacing w:after="0" w:line="240" w:lineRule="auto"/>
        <w:jc w:val="both"/>
        <w:rPr>
          <w:rFonts w:ascii="Tahoma" w:eastAsia="Times New Roman" w:hAnsi="Tahoma" w:cs="Tahoma"/>
          <w:b/>
          <w:lang w:eastAsia="ro-RO"/>
        </w:rPr>
      </w:pPr>
    </w:p>
    <w:p w14:paraId="52B4317B" w14:textId="3582C100" w:rsidR="00B943C9" w:rsidRPr="00E837B5" w:rsidRDefault="00B943C9" w:rsidP="00B943C9">
      <w:pPr>
        <w:spacing w:after="0" w:line="288" w:lineRule="auto"/>
        <w:ind w:firstLine="567"/>
        <w:jc w:val="both"/>
        <w:rPr>
          <w:rFonts w:ascii="Tahoma" w:eastAsia="Times New Roman" w:hAnsi="Tahoma" w:cs="Tahoma"/>
          <w:lang w:eastAsia="ro-RO"/>
        </w:rPr>
      </w:pPr>
      <w:r w:rsidRPr="00E837B5">
        <w:rPr>
          <w:rFonts w:ascii="Tahoma" w:eastAsia="Times New Roman" w:hAnsi="Tahoma" w:cs="Tahoma"/>
          <w:lang w:eastAsia="ro-RO"/>
        </w:rPr>
        <w:t xml:space="preserve">Ca urmare a </w:t>
      </w:r>
      <w:r>
        <w:rPr>
          <w:rFonts w:ascii="Tahoma" w:eastAsia="Times New Roman" w:hAnsi="Tahoma" w:cs="Tahoma"/>
          <w:lang w:eastAsia="ro-RO"/>
        </w:rPr>
        <w:t xml:space="preserve">depunerii </w:t>
      </w:r>
      <w:r w:rsidRPr="00A41DCF">
        <w:rPr>
          <w:rFonts w:ascii="Tahoma" w:eastAsia="Times New Roman" w:hAnsi="Tahoma" w:cs="Tahoma"/>
          <w:b/>
          <w:bCs/>
          <w:lang w:eastAsia="ro-RO"/>
        </w:rPr>
        <w:t>cererii de emitere a acordului</w:t>
      </w:r>
      <w:r>
        <w:rPr>
          <w:rFonts w:ascii="Tahoma" w:eastAsia="Times New Roman" w:hAnsi="Tahoma" w:cs="Tahoma"/>
          <w:lang w:eastAsia="ro-RO"/>
        </w:rPr>
        <w:t xml:space="preserve"> de către Primăria Florești,</w:t>
      </w:r>
      <w:r w:rsidRPr="00E837B5">
        <w:rPr>
          <w:rFonts w:ascii="Tahoma" w:eastAsia="Times New Roman" w:hAnsi="Tahoma" w:cs="Tahoma"/>
          <w:lang w:eastAsia="ro-RO"/>
        </w:rPr>
        <w:t xml:space="preserve"> înregistrat</w:t>
      </w:r>
      <w:r>
        <w:rPr>
          <w:rFonts w:ascii="Tahoma" w:eastAsia="Times New Roman" w:hAnsi="Tahoma" w:cs="Tahoma"/>
          <w:lang w:eastAsia="ro-RO"/>
        </w:rPr>
        <w:t>ă</w:t>
      </w:r>
      <w:r w:rsidRPr="00E837B5">
        <w:rPr>
          <w:rFonts w:ascii="Tahoma" w:eastAsia="Times New Roman" w:hAnsi="Tahoma" w:cs="Tahoma"/>
          <w:lang w:eastAsia="ro-RO"/>
        </w:rPr>
        <w:t xml:space="preserve"> cu nr. </w:t>
      </w:r>
      <w:r>
        <w:rPr>
          <w:rFonts w:ascii="Tahoma" w:eastAsia="Times New Roman" w:hAnsi="Tahoma" w:cs="Tahoma"/>
          <w:lang w:eastAsia="ro-RO"/>
        </w:rPr>
        <w:t>_______</w:t>
      </w:r>
      <w:r w:rsidR="00B94B19">
        <w:rPr>
          <w:rFonts w:ascii="Tahoma" w:eastAsia="Times New Roman" w:hAnsi="Tahoma" w:cs="Tahoma"/>
          <w:lang w:eastAsia="ro-RO"/>
        </w:rPr>
        <w:t>____</w:t>
      </w:r>
      <w:r>
        <w:rPr>
          <w:rFonts w:ascii="Tahoma" w:eastAsia="Times New Roman" w:hAnsi="Tahoma" w:cs="Tahoma"/>
          <w:lang w:eastAsia="ro-RO"/>
        </w:rPr>
        <w:t>___</w:t>
      </w:r>
      <w:r w:rsidRPr="00E837B5">
        <w:rPr>
          <w:rFonts w:ascii="Tahoma" w:eastAsia="Times New Roman" w:hAnsi="Tahoma" w:cs="Tahoma"/>
          <w:lang w:eastAsia="ro-RO"/>
        </w:rPr>
        <w:t xml:space="preserve"> din </w:t>
      </w:r>
      <w:r>
        <w:rPr>
          <w:rFonts w:ascii="Tahoma" w:eastAsia="Times New Roman" w:hAnsi="Tahoma" w:cs="Tahoma"/>
          <w:lang w:eastAsia="ro-RO"/>
        </w:rPr>
        <w:t>______.</w:t>
      </w:r>
      <w:r w:rsidRPr="00E837B5">
        <w:rPr>
          <w:rFonts w:ascii="Tahoma" w:eastAsia="Times New Roman" w:hAnsi="Tahoma" w:cs="Tahoma"/>
          <w:lang w:eastAsia="ro-RO"/>
        </w:rPr>
        <w:t>20</w:t>
      </w:r>
      <w:r>
        <w:rPr>
          <w:rFonts w:ascii="Tahoma" w:eastAsia="Times New Roman" w:hAnsi="Tahoma" w:cs="Tahoma"/>
          <w:lang w:eastAsia="ro-RO"/>
        </w:rPr>
        <w:t>_____</w:t>
      </w:r>
      <w:r w:rsidRPr="00E837B5">
        <w:rPr>
          <w:rFonts w:ascii="Tahoma" w:eastAsia="Times New Roman" w:hAnsi="Tahoma" w:cs="Tahoma"/>
          <w:lang w:eastAsia="ro-RO"/>
        </w:rPr>
        <w:t xml:space="preserve">, adresată de </w:t>
      </w:r>
      <w:r w:rsidR="00B94B19">
        <w:rPr>
          <w:rFonts w:ascii="Tahoma" w:eastAsia="Times New Roman" w:hAnsi="Tahoma" w:cs="Tahoma"/>
          <w:lang w:eastAsia="ro-RO"/>
        </w:rPr>
        <w:t>dl/dna ______________________________________ reprezentant al _________________________________________________</w:t>
      </w:r>
      <w:r w:rsidRPr="00E837B5">
        <w:rPr>
          <w:rFonts w:ascii="Tahoma" w:eastAsia="Times New Roman" w:hAnsi="Tahoma" w:cs="Tahoma"/>
          <w:lang w:eastAsia="ro-RO"/>
        </w:rPr>
        <w:t xml:space="preserve">, cu domiciliul/sediul </w:t>
      </w:r>
      <w:r>
        <w:rPr>
          <w:rFonts w:ascii="Tahoma" w:eastAsia="Times New Roman" w:hAnsi="Tahoma" w:cs="Tahoma"/>
          <w:lang w:eastAsia="ro-RO"/>
        </w:rPr>
        <w:t xml:space="preserve">social </w:t>
      </w:r>
      <w:r w:rsidRPr="00E837B5">
        <w:rPr>
          <w:rFonts w:ascii="Tahoma" w:eastAsia="Times New Roman" w:hAnsi="Tahoma" w:cs="Tahoma"/>
          <w:lang w:eastAsia="ro-RO"/>
        </w:rPr>
        <w:t xml:space="preserve">în județul </w:t>
      </w:r>
      <w:r w:rsidR="00B94B19">
        <w:rPr>
          <w:rFonts w:ascii="Tahoma" w:eastAsia="Times New Roman" w:hAnsi="Tahoma" w:cs="Tahoma"/>
          <w:lang w:eastAsia="ro-RO"/>
        </w:rPr>
        <w:t>____________</w:t>
      </w:r>
      <w:r w:rsidRPr="00E837B5">
        <w:rPr>
          <w:rFonts w:ascii="Tahoma" w:eastAsia="Times New Roman" w:hAnsi="Tahoma" w:cs="Tahoma"/>
          <w:lang w:eastAsia="ro-RO"/>
        </w:rPr>
        <w:t xml:space="preserve"> municipiul/orașul/comuna</w:t>
      </w:r>
      <w:r>
        <w:rPr>
          <w:rFonts w:ascii="Tahoma" w:eastAsia="Times New Roman" w:hAnsi="Tahoma" w:cs="Tahoma"/>
          <w:lang w:eastAsia="ro-RO"/>
        </w:rPr>
        <w:t xml:space="preserve"> ________________________</w:t>
      </w:r>
      <w:r w:rsidRPr="00E837B5">
        <w:rPr>
          <w:rFonts w:ascii="Tahoma" w:eastAsia="Times New Roman" w:hAnsi="Tahoma" w:cs="Tahoma"/>
          <w:lang w:eastAsia="ro-RO"/>
        </w:rPr>
        <w:t xml:space="preserve">, satul </w:t>
      </w:r>
      <w:r>
        <w:rPr>
          <w:rFonts w:ascii="Tahoma" w:eastAsia="Times New Roman" w:hAnsi="Tahoma" w:cs="Tahoma"/>
          <w:lang w:eastAsia="ro-RO"/>
        </w:rPr>
        <w:t>________________</w:t>
      </w:r>
      <w:r w:rsidRPr="00E837B5">
        <w:rPr>
          <w:rFonts w:ascii="Tahoma" w:eastAsia="Times New Roman" w:hAnsi="Tahoma" w:cs="Tahoma"/>
          <w:lang w:eastAsia="ro-RO"/>
        </w:rPr>
        <w:t xml:space="preserve">, str. </w:t>
      </w:r>
      <w:r>
        <w:rPr>
          <w:rFonts w:ascii="Tahoma" w:eastAsia="Times New Roman" w:hAnsi="Tahoma" w:cs="Tahoma"/>
          <w:lang w:eastAsia="ro-RO"/>
        </w:rPr>
        <w:t>_________</w:t>
      </w:r>
      <w:r w:rsidR="00B94B19">
        <w:rPr>
          <w:rFonts w:ascii="Tahoma" w:eastAsia="Times New Roman" w:hAnsi="Tahoma" w:cs="Tahoma"/>
          <w:lang w:eastAsia="ro-RO"/>
        </w:rPr>
        <w:t>___________________</w:t>
      </w:r>
      <w:r>
        <w:rPr>
          <w:rFonts w:ascii="Tahoma" w:eastAsia="Times New Roman" w:hAnsi="Tahoma" w:cs="Tahoma"/>
          <w:lang w:eastAsia="ro-RO"/>
        </w:rPr>
        <w:t>_____</w:t>
      </w:r>
      <w:r w:rsidRPr="00E837B5">
        <w:rPr>
          <w:rFonts w:ascii="Tahoma" w:eastAsia="Times New Roman" w:hAnsi="Tahoma" w:cs="Tahoma"/>
          <w:lang w:eastAsia="ro-RO"/>
        </w:rPr>
        <w:t xml:space="preserve"> nr. </w:t>
      </w:r>
      <w:r>
        <w:rPr>
          <w:rFonts w:ascii="Tahoma" w:eastAsia="Times New Roman" w:hAnsi="Tahoma" w:cs="Tahoma"/>
          <w:lang w:eastAsia="ro-RO"/>
        </w:rPr>
        <w:t>________</w:t>
      </w:r>
      <w:r w:rsidRPr="00E837B5">
        <w:rPr>
          <w:rFonts w:ascii="Tahoma" w:eastAsia="Times New Roman" w:hAnsi="Tahoma" w:cs="Tahoma"/>
          <w:lang w:eastAsia="ro-RO"/>
        </w:rPr>
        <w:t xml:space="preserve">, bl. </w:t>
      </w:r>
      <w:r>
        <w:rPr>
          <w:rFonts w:ascii="Tahoma" w:eastAsia="Times New Roman" w:hAnsi="Tahoma" w:cs="Tahoma"/>
          <w:lang w:eastAsia="ro-RO"/>
        </w:rPr>
        <w:t>_____</w:t>
      </w:r>
      <w:r w:rsidR="00FC29E4">
        <w:rPr>
          <w:rFonts w:ascii="Tahoma" w:eastAsia="Times New Roman" w:hAnsi="Tahoma" w:cs="Tahoma"/>
          <w:lang w:eastAsia="ro-RO"/>
        </w:rPr>
        <w:t xml:space="preserve"> </w:t>
      </w:r>
      <w:r w:rsidRPr="00E837B5">
        <w:rPr>
          <w:rFonts w:ascii="Tahoma" w:eastAsia="Times New Roman" w:hAnsi="Tahoma" w:cs="Tahoma"/>
          <w:lang w:eastAsia="ro-RO"/>
        </w:rPr>
        <w:t xml:space="preserve">, sc. </w:t>
      </w:r>
      <w:r>
        <w:rPr>
          <w:rFonts w:ascii="Tahoma" w:eastAsia="Times New Roman" w:hAnsi="Tahoma" w:cs="Tahoma"/>
          <w:lang w:eastAsia="ro-RO"/>
        </w:rPr>
        <w:t>___</w:t>
      </w:r>
      <w:r w:rsidR="00FC29E4">
        <w:rPr>
          <w:rFonts w:ascii="Tahoma" w:eastAsia="Times New Roman" w:hAnsi="Tahoma" w:cs="Tahoma"/>
          <w:lang w:eastAsia="ro-RO"/>
        </w:rPr>
        <w:t xml:space="preserve"> </w:t>
      </w:r>
      <w:r w:rsidRPr="00E837B5">
        <w:rPr>
          <w:rFonts w:ascii="Tahoma" w:eastAsia="Times New Roman" w:hAnsi="Tahoma" w:cs="Tahoma"/>
          <w:lang w:eastAsia="ro-RO"/>
        </w:rPr>
        <w:t xml:space="preserve">, et. </w:t>
      </w:r>
      <w:r>
        <w:rPr>
          <w:rFonts w:ascii="Tahoma" w:eastAsia="Times New Roman" w:hAnsi="Tahoma" w:cs="Tahoma"/>
          <w:lang w:eastAsia="ro-RO"/>
        </w:rPr>
        <w:t>__</w:t>
      </w:r>
      <w:r w:rsidR="00FC29E4">
        <w:rPr>
          <w:rFonts w:ascii="Tahoma" w:eastAsia="Times New Roman" w:hAnsi="Tahoma" w:cs="Tahoma"/>
          <w:lang w:eastAsia="ro-RO"/>
        </w:rPr>
        <w:t xml:space="preserve"> </w:t>
      </w:r>
      <w:r w:rsidRPr="00E837B5">
        <w:rPr>
          <w:rFonts w:ascii="Tahoma" w:eastAsia="Times New Roman" w:hAnsi="Tahoma" w:cs="Tahoma"/>
          <w:lang w:eastAsia="ro-RO"/>
        </w:rPr>
        <w:t xml:space="preserve">, ap. </w:t>
      </w:r>
      <w:r>
        <w:rPr>
          <w:rFonts w:ascii="Tahoma" w:eastAsia="Times New Roman" w:hAnsi="Tahoma" w:cs="Tahoma"/>
          <w:lang w:eastAsia="ro-RO"/>
        </w:rPr>
        <w:t>_</w:t>
      </w:r>
      <w:r w:rsidR="00FC29E4">
        <w:rPr>
          <w:rFonts w:ascii="Tahoma" w:eastAsia="Times New Roman" w:hAnsi="Tahoma" w:cs="Tahoma"/>
          <w:lang w:eastAsia="ro-RO"/>
        </w:rPr>
        <w:t>_</w:t>
      </w:r>
      <w:r>
        <w:rPr>
          <w:rFonts w:ascii="Tahoma" w:eastAsia="Times New Roman" w:hAnsi="Tahoma" w:cs="Tahoma"/>
          <w:lang w:eastAsia="ro-RO"/>
        </w:rPr>
        <w:t>__</w:t>
      </w:r>
      <w:r w:rsidR="00FC29E4">
        <w:rPr>
          <w:rFonts w:ascii="Tahoma" w:eastAsia="Times New Roman" w:hAnsi="Tahoma" w:cs="Tahoma"/>
          <w:lang w:eastAsia="ro-RO"/>
        </w:rPr>
        <w:t xml:space="preserve"> </w:t>
      </w:r>
      <w:r w:rsidRPr="00E837B5">
        <w:rPr>
          <w:rFonts w:ascii="Tahoma" w:eastAsia="Times New Roman" w:hAnsi="Tahoma" w:cs="Tahoma"/>
          <w:lang w:eastAsia="ro-RO"/>
        </w:rPr>
        <w:t>, cod poștal</w:t>
      </w:r>
      <w:r>
        <w:rPr>
          <w:rFonts w:ascii="Tahoma" w:eastAsia="Times New Roman" w:hAnsi="Tahoma" w:cs="Tahoma"/>
          <w:lang w:eastAsia="ro-RO"/>
        </w:rPr>
        <w:t xml:space="preserve"> ____________</w:t>
      </w:r>
      <w:r w:rsidR="00FC29E4">
        <w:rPr>
          <w:rFonts w:ascii="Tahoma" w:eastAsia="Times New Roman" w:hAnsi="Tahoma" w:cs="Tahoma"/>
          <w:lang w:eastAsia="ro-RO"/>
        </w:rPr>
        <w:t xml:space="preserve"> </w:t>
      </w:r>
      <w:r w:rsidRPr="00E837B5">
        <w:rPr>
          <w:rFonts w:ascii="Tahoma" w:eastAsia="Times New Roman" w:hAnsi="Tahoma" w:cs="Tahoma"/>
          <w:lang w:eastAsia="ro-RO"/>
        </w:rPr>
        <w:t xml:space="preserve">, telefon </w:t>
      </w:r>
      <w:r>
        <w:rPr>
          <w:rFonts w:ascii="Tahoma" w:eastAsia="Times New Roman" w:hAnsi="Tahoma" w:cs="Tahoma"/>
          <w:lang w:eastAsia="ro-RO"/>
        </w:rPr>
        <w:t>_________</w:t>
      </w:r>
      <w:r w:rsidR="00B94B19">
        <w:rPr>
          <w:rFonts w:ascii="Tahoma" w:eastAsia="Times New Roman" w:hAnsi="Tahoma" w:cs="Tahoma"/>
          <w:lang w:eastAsia="ro-RO"/>
        </w:rPr>
        <w:t>_____</w:t>
      </w:r>
      <w:r>
        <w:rPr>
          <w:rFonts w:ascii="Tahoma" w:eastAsia="Times New Roman" w:hAnsi="Tahoma" w:cs="Tahoma"/>
          <w:lang w:eastAsia="ro-RO"/>
        </w:rPr>
        <w:t>___</w:t>
      </w:r>
      <w:r w:rsidR="00FC29E4">
        <w:rPr>
          <w:rFonts w:ascii="Tahoma" w:eastAsia="Times New Roman" w:hAnsi="Tahoma" w:cs="Tahoma"/>
          <w:lang w:eastAsia="ro-RO"/>
        </w:rPr>
        <w:t>____</w:t>
      </w:r>
      <w:r>
        <w:rPr>
          <w:rFonts w:ascii="Tahoma" w:eastAsia="Times New Roman" w:hAnsi="Tahoma" w:cs="Tahoma"/>
          <w:lang w:eastAsia="ro-RO"/>
        </w:rPr>
        <w:t>__</w:t>
      </w:r>
      <w:r w:rsidR="00FC29E4">
        <w:rPr>
          <w:rFonts w:ascii="Tahoma" w:eastAsia="Times New Roman" w:hAnsi="Tahoma" w:cs="Tahoma"/>
          <w:lang w:eastAsia="ro-RO"/>
        </w:rPr>
        <w:t xml:space="preserve"> </w:t>
      </w:r>
      <w:r w:rsidRPr="00E837B5">
        <w:rPr>
          <w:rFonts w:ascii="Tahoma" w:eastAsia="Times New Roman" w:hAnsi="Tahoma" w:cs="Tahoma"/>
          <w:lang w:eastAsia="ro-RO"/>
        </w:rPr>
        <w:t xml:space="preserve">, fax </w:t>
      </w:r>
      <w:r>
        <w:rPr>
          <w:rFonts w:ascii="Tahoma" w:eastAsia="Times New Roman" w:hAnsi="Tahoma" w:cs="Tahoma"/>
          <w:lang w:eastAsia="ro-RO"/>
        </w:rPr>
        <w:t>________</w:t>
      </w:r>
      <w:r w:rsidR="00B94B19">
        <w:rPr>
          <w:rFonts w:ascii="Tahoma" w:eastAsia="Times New Roman" w:hAnsi="Tahoma" w:cs="Tahoma"/>
          <w:lang w:eastAsia="ro-RO"/>
        </w:rPr>
        <w:t>_</w:t>
      </w:r>
      <w:r w:rsidR="00FC29E4">
        <w:rPr>
          <w:rFonts w:ascii="Tahoma" w:eastAsia="Times New Roman" w:hAnsi="Tahoma" w:cs="Tahoma"/>
          <w:lang w:eastAsia="ro-RO"/>
        </w:rPr>
        <w:t>___</w:t>
      </w:r>
      <w:r w:rsidR="00B94B19">
        <w:rPr>
          <w:rFonts w:ascii="Tahoma" w:eastAsia="Times New Roman" w:hAnsi="Tahoma" w:cs="Tahoma"/>
          <w:lang w:eastAsia="ro-RO"/>
        </w:rPr>
        <w:t>__</w:t>
      </w:r>
      <w:r>
        <w:rPr>
          <w:rFonts w:ascii="Tahoma" w:eastAsia="Times New Roman" w:hAnsi="Tahoma" w:cs="Tahoma"/>
          <w:lang w:eastAsia="ro-RO"/>
        </w:rPr>
        <w:t>_________</w:t>
      </w:r>
      <w:r w:rsidR="00FC29E4">
        <w:rPr>
          <w:rFonts w:ascii="Tahoma" w:eastAsia="Times New Roman" w:hAnsi="Tahoma" w:cs="Tahoma"/>
          <w:lang w:eastAsia="ro-RO"/>
        </w:rPr>
        <w:t xml:space="preserve"> </w:t>
      </w:r>
      <w:r w:rsidRPr="00E837B5">
        <w:rPr>
          <w:rFonts w:ascii="Tahoma" w:eastAsia="Times New Roman" w:hAnsi="Tahoma" w:cs="Tahoma"/>
          <w:lang w:eastAsia="ro-RO"/>
        </w:rPr>
        <w:t xml:space="preserve">, e-mail </w:t>
      </w:r>
      <w:r>
        <w:rPr>
          <w:rFonts w:ascii="Tahoma" w:eastAsia="Times New Roman" w:hAnsi="Tahoma" w:cs="Tahoma"/>
          <w:lang w:eastAsia="ro-RO"/>
        </w:rPr>
        <w:t>_____</w:t>
      </w:r>
      <w:r w:rsidR="00B94B19">
        <w:rPr>
          <w:rFonts w:ascii="Tahoma" w:eastAsia="Times New Roman" w:hAnsi="Tahoma" w:cs="Tahoma"/>
          <w:lang w:eastAsia="ro-RO"/>
        </w:rPr>
        <w:t>_____________________________</w:t>
      </w:r>
      <w:r>
        <w:rPr>
          <w:rFonts w:ascii="Tahoma" w:eastAsia="Times New Roman" w:hAnsi="Tahoma" w:cs="Tahoma"/>
          <w:lang w:eastAsia="ro-RO"/>
        </w:rPr>
        <w:t>___________</w:t>
      </w:r>
      <w:r w:rsidR="00FC29E4">
        <w:rPr>
          <w:rFonts w:ascii="Tahoma" w:eastAsia="Times New Roman" w:hAnsi="Tahoma" w:cs="Tahoma"/>
          <w:lang w:eastAsia="ro-RO"/>
        </w:rPr>
        <w:t>___</w:t>
      </w:r>
      <w:r w:rsidRPr="00E837B5">
        <w:rPr>
          <w:rFonts w:ascii="Tahoma" w:eastAsia="Times New Roman" w:hAnsi="Tahoma" w:cs="Tahoma"/>
          <w:lang w:eastAsia="ro-RO"/>
        </w:rPr>
        <w:t xml:space="preserve">, în baza prevederilor </w:t>
      </w:r>
      <w:r>
        <w:rPr>
          <w:rFonts w:ascii="Tahoma" w:eastAsia="Times New Roman" w:hAnsi="Tahoma" w:cs="Tahoma"/>
          <w:lang w:eastAsia="ro-RO"/>
        </w:rPr>
        <w:t xml:space="preserve">articolului art. 1 pct. e) și art. 10 din </w:t>
      </w:r>
      <w:r w:rsidRPr="00B21DC8">
        <w:rPr>
          <w:rFonts w:ascii="Verdana" w:eastAsia="Times New Roman" w:hAnsi="Verdana" w:cs="Times New Roman"/>
          <w:b/>
          <w:bCs/>
          <w:color w:val="000000" w:themeColor="text1"/>
          <w:lang w:eastAsia="en-GB"/>
        </w:rPr>
        <w:t>Legea nr. 126/1995</w:t>
      </w:r>
      <w:r w:rsidRPr="00B21DC8">
        <w:rPr>
          <w:rFonts w:ascii="Tahoma" w:eastAsia="Times New Roman" w:hAnsi="Tahoma" w:cs="Tahoma"/>
          <w:b/>
          <w:i/>
          <w:color w:val="000000" w:themeColor="text1"/>
          <w:lang w:eastAsia="ro-RO"/>
        </w:rPr>
        <w:t>,</w:t>
      </w:r>
      <w:r w:rsidRPr="00B21DC8">
        <w:rPr>
          <w:rFonts w:ascii="Tahoma" w:eastAsia="Times New Roman" w:hAnsi="Tahoma" w:cs="Tahoma"/>
          <w:i/>
          <w:color w:val="000000" w:themeColor="text1"/>
          <w:lang w:eastAsia="ro-RO"/>
        </w:rPr>
        <w:t xml:space="preserve"> </w:t>
      </w:r>
      <w:r w:rsidRPr="00C25D2E">
        <w:rPr>
          <w:rFonts w:ascii="Tahoma" w:eastAsia="Times New Roman" w:hAnsi="Tahoma" w:cs="Tahoma"/>
          <w:b/>
          <w:bCs/>
          <w:i/>
          <w:kern w:val="36"/>
          <w:lang w:eastAsia="ro-RO"/>
        </w:rPr>
        <w:t>privind regimul materiilor explozive</w:t>
      </w:r>
      <w:r w:rsidRPr="00C25D2E">
        <w:rPr>
          <w:rFonts w:ascii="Tahoma" w:eastAsia="Times New Roman" w:hAnsi="Tahoma" w:cs="Tahoma"/>
          <w:i/>
          <w:lang w:eastAsia="ro-RO"/>
        </w:rPr>
        <w:t xml:space="preserve">, republicată </w:t>
      </w:r>
      <w:r>
        <w:rPr>
          <w:rFonts w:ascii="Tahoma" w:eastAsia="Times New Roman" w:hAnsi="Tahoma" w:cs="Tahoma"/>
          <w:i/>
          <w:lang w:eastAsia="ro-RO"/>
        </w:rPr>
        <w:t xml:space="preserve">în </w:t>
      </w:r>
      <w:r w:rsidRPr="00C25D2E">
        <w:rPr>
          <w:rFonts w:ascii="Tahoma" w:eastAsia="Times New Roman" w:hAnsi="Tahoma" w:cs="Tahoma"/>
          <w:i/>
          <w:lang w:eastAsia="ro-RO"/>
        </w:rPr>
        <w:t>M.Of. Nr. 177/22.03.2014</w:t>
      </w:r>
      <w:r>
        <w:rPr>
          <w:rFonts w:ascii="Tahoma" w:eastAsia="Times New Roman" w:hAnsi="Tahoma" w:cs="Tahoma"/>
          <w:lang w:eastAsia="ro-RO"/>
        </w:rPr>
        <w:t xml:space="preserve">, și a documentelor depuse în copie conf. art. 5 pct. 1, </w:t>
      </w:r>
      <w:r w:rsidRPr="00E837B5">
        <w:rPr>
          <w:rFonts w:ascii="Tahoma" w:eastAsia="Times New Roman" w:hAnsi="Tahoma" w:cs="Tahoma"/>
          <w:lang w:eastAsia="ro-RO"/>
        </w:rPr>
        <w:t xml:space="preserve">se emite </w:t>
      </w:r>
      <w:r w:rsidRPr="0008183C">
        <w:rPr>
          <w:rFonts w:ascii="Tahoma" w:eastAsia="Times New Roman" w:hAnsi="Tahoma" w:cs="Tahoma"/>
          <w:b/>
          <w:lang w:eastAsia="ro-RO"/>
        </w:rPr>
        <w:t>ACORDUL</w:t>
      </w:r>
      <w:r>
        <w:rPr>
          <w:rFonts w:ascii="Tahoma" w:eastAsia="Times New Roman" w:hAnsi="Tahoma" w:cs="Tahoma"/>
          <w:lang w:eastAsia="ro-RO"/>
        </w:rPr>
        <w:t xml:space="preserve">, formular tip conf. Anexei nr. 2 din </w:t>
      </w:r>
      <w:r w:rsidRPr="00971F2A">
        <w:rPr>
          <w:rFonts w:ascii="Tahoma" w:eastAsia="Times New Roman" w:hAnsi="Tahoma" w:cs="Tahoma"/>
          <w:b/>
          <w:bCs/>
          <w:lang w:eastAsia="ro-RO"/>
        </w:rPr>
        <w:t>Ordinul nr. 1.045/I.G./2007</w:t>
      </w:r>
      <w:r w:rsidRPr="00E837B5">
        <w:rPr>
          <w:rFonts w:ascii="Tahoma" w:eastAsia="Times New Roman" w:hAnsi="Tahoma" w:cs="Tahoma"/>
          <w:lang w:eastAsia="ro-RO"/>
        </w:rPr>
        <w:t xml:space="preserve">, pentru organizarea jocului de artificii cu articole pirotehnice </w:t>
      </w:r>
      <w:r>
        <w:rPr>
          <w:rFonts w:ascii="Tahoma" w:eastAsia="Times New Roman" w:hAnsi="Tahoma" w:cs="Tahoma"/>
          <w:lang w:eastAsia="ro-RO"/>
        </w:rPr>
        <w:t xml:space="preserve">de divertisment </w:t>
      </w:r>
      <w:r w:rsidRPr="00E837B5">
        <w:rPr>
          <w:rFonts w:ascii="Tahoma" w:eastAsia="Times New Roman" w:hAnsi="Tahoma" w:cs="Tahoma"/>
          <w:lang w:eastAsia="ro-RO"/>
        </w:rPr>
        <w:t xml:space="preserve">în </w:t>
      </w:r>
      <w:r>
        <w:rPr>
          <w:rFonts w:ascii="Tahoma" w:eastAsia="Times New Roman" w:hAnsi="Tahoma" w:cs="Tahoma"/>
          <w:lang w:eastAsia="ro-RO"/>
        </w:rPr>
        <w:t>raza administrativ-teritorială a comunei Florești în data de ____.____._______ pentru locația ________________________________</w:t>
      </w:r>
      <w:r w:rsidR="00B94B19">
        <w:rPr>
          <w:rFonts w:ascii="Tahoma" w:eastAsia="Times New Roman" w:hAnsi="Tahoma" w:cs="Tahoma"/>
          <w:lang w:eastAsia="ro-RO"/>
        </w:rPr>
        <w:t xml:space="preserve"> </w:t>
      </w:r>
      <w:r>
        <w:rPr>
          <w:rFonts w:ascii="Tahoma" w:eastAsia="Times New Roman" w:hAnsi="Tahoma" w:cs="Tahoma"/>
          <w:lang w:eastAsia="ro-RO"/>
        </w:rPr>
        <w:t>___________________</w:t>
      </w:r>
      <w:r w:rsidRPr="00E837B5">
        <w:rPr>
          <w:rFonts w:ascii="Tahoma" w:eastAsia="Times New Roman" w:hAnsi="Tahoma" w:cs="Tahoma"/>
          <w:lang w:eastAsia="ro-RO"/>
        </w:rPr>
        <w:t xml:space="preserve"> </w:t>
      </w:r>
      <w:r w:rsidRPr="00BC30E5">
        <w:rPr>
          <w:rFonts w:ascii="Tahoma" w:eastAsia="Times New Roman" w:hAnsi="Tahoma" w:cs="Tahoma"/>
          <w:i/>
          <w:iCs/>
          <w:sz w:val="20"/>
          <w:szCs w:val="20"/>
          <w:lang w:eastAsia="ro-RO"/>
        </w:rPr>
        <w:t>(locul, adresa exactă)</w:t>
      </w:r>
      <w:r>
        <w:rPr>
          <w:rFonts w:ascii="Tahoma" w:eastAsia="Times New Roman" w:hAnsi="Tahoma" w:cs="Tahoma"/>
          <w:lang w:eastAsia="ro-RO"/>
        </w:rPr>
        <w:t>, începând cu ora _________</w:t>
      </w:r>
      <w:r w:rsidRPr="00BC30E5">
        <w:rPr>
          <w:rFonts w:ascii="Tahoma" w:eastAsia="Times New Roman" w:hAnsi="Tahoma" w:cs="Tahoma"/>
          <w:i/>
          <w:iCs/>
          <w:lang w:eastAsia="ro-RO"/>
        </w:rPr>
        <w:t xml:space="preserve"> </w:t>
      </w:r>
      <w:r w:rsidRPr="00BC30E5">
        <w:rPr>
          <w:rFonts w:ascii="Tahoma" w:eastAsia="Times New Roman" w:hAnsi="Tahoma" w:cs="Tahoma"/>
          <w:i/>
          <w:iCs/>
          <w:sz w:val="20"/>
          <w:szCs w:val="20"/>
          <w:lang w:eastAsia="ro-RO"/>
        </w:rPr>
        <w:t>(ora)</w:t>
      </w:r>
      <w:r>
        <w:rPr>
          <w:rFonts w:ascii="Tahoma" w:eastAsia="Times New Roman" w:hAnsi="Tahoma" w:cs="Tahoma"/>
          <w:lang w:eastAsia="ro-RO"/>
        </w:rPr>
        <w:t xml:space="preserve">, timp de ________ </w:t>
      </w:r>
      <w:r w:rsidRPr="00BC30E5">
        <w:rPr>
          <w:rFonts w:ascii="Tahoma" w:eastAsia="Times New Roman" w:hAnsi="Tahoma" w:cs="Tahoma"/>
          <w:i/>
          <w:iCs/>
          <w:sz w:val="20"/>
          <w:szCs w:val="20"/>
          <w:lang w:eastAsia="ro-RO"/>
        </w:rPr>
        <w:t>(minute)</w:t>
      </w:r>
      <w:r>
        <w:rPr>
          <w:rFonts w:ascii="Tahoma" w:eastAsia="Times New Roman" w:hAnsi="Tahoma" w:cs="Tahoma"/>
          <w:lang w:eastAsia="ro-RO"/>
        </w:rPr>
        <w:t>, cu ocazia _______</w:t>
      </w:r>
      <w:r w:rsidR="00FC29E4">
        <w:rPr>
          <w:rFonts w:ascii="Tahoma" w:eastAsia="Times New Roman" w:hAnsi="Tahoma" w:cs="Tahoma"/>
          <w:lang w:eastAsia="ro-RO"/>
        </w:rPr>
        <w:t>_</w:t>
      </w:r>
      <w:r>
        <w:rPr>
          <w:rFonts w:ascii="Tahoma" w:eastAsia="Times New Roman" w:hAnsi="Tahoma" w:cs="Tahoma"/>
          <w:lang w:eastAsia="ro-RO"/>
        </w:rPr>
        <w:t>_________</w:t>
      </w:r>
      <w:r w:rsidR="00FC29E4">
        <w:rPr>
          <w:rFonts w:ascii="Tahoma" w:eastAsia="Times New Roman" w:hAnsi="Tahoma" w:cs="Tahoma"/>
          <w:lang w:eastAsia="ro-RO"/>
        </w:rPr>
        <w:t xml:space="preserve"> </w:t>
      </w:r>
      <w:r>
        <w:rPr>
          <w:rFonts w:ascii="Tahoma" w:eastAsia="Times New Roman" w:hAnsi="Tahoma" w:cs="Tahoma"/>
          <w:lang w:eastAsia="ro-RO"/>
        </w:rPr>
        <w:t>______________________________________________________________</w:t>
      </w:r>
      <w:r w:rsidR="00FC29E4">
        <w:rPr>
          <w:rFonts w:ascii="Tahoma" w:eastAsia="Times New Roman" w:hAnsi="Tahoma" w:cs="Tahoma"/>
          <w:lang w:eastAsia="ro-RO"/>
        </w:rPr>
        <w:t>_____________</w:t>
      </w:r>
      <w:r>
        <w:rPr>
          <w:rFonts w:ascii="Tahoma" w:eastAsia="Times New Roman" w:hAnsi="Tahoma" w:cs="Tahoma"/>
          <w:lang w:eastAsia="ro-RO"/>
        </w:rPr>
        <w:t xml:space="preserve">_ </w:t>
      </w:r>
      <w:r w:rsidRPr="00BC30E5">
        <w:rPr>
          <w:rFonts w:ascii="Tahoma" w:eastAsia="Times New Roman" w:hAnsi="Tahoma" w:cs="Tahoma"/>
          <w:i/>
          <w:iCs/>
          <w:sz w:val="20"/>
          <w:szCs w:val="20"/>
          <w:lang w:eastAsia="ro-RO"/>
        </w:rPr>
        <w:t>(denumirea/ numele evenimentului organizat)</w:t>
      </w:r>
      <w:r>
        <w:rPr>
          <w:rFonts w:ascii="Tahoma" w:eastAsia="Times New Roman" w:hAnsi="Tahoma" w:cs="Tahoma"/>
          <w:lang w:eastAsia="ro-RO"/>
        </w:rPr>
        <w:t>.</w:t>
      </w:r>
    </w:p>
    <w:p w14:paraId="65DB16B8" w14:textId="77777777" w:rsidR="00B943C9" w:rsidRPr="00E837B5" w:rsidRDefault="00B943C9" w:rsidP="00B943C9">
      <w:pPr>
        <w:spacing w:after="0" w:line="288" w:lineRule="auto"/>
        <w:jc w:val="both"/>
        <w:rPr>
          <w:rFonts w:ascii="Tahoma" w:eastAsia="Times New Roman" w:hAnsi="Tahoma" w:cs="Tahoma"/>
          <w:lang w:eastAsia="ro-RO"/>
        </w:rPr>
      </w:pPr>
    </w:p>
    <w:p w14:paraId="21038549" w14:textId="325D6477" w:rsidR="00B943C9" w:rsidRPr="00E837B5" w:rsidRDefault="00B943C9" w:rsidP="00B943C9">
      <w:pPr>
        <w:spacing w:after="0" w:line="288" w:lineRule="auto"/>
        <w:ind w:firstLine="567"/>
        <w:jc w:val="both"/>
        <w:rPr>
          <w:rFonts w:ascii="Tahoma" w:eastAsia="Times New Roman" w:hAnsi="Tahoma" w:cs="Tahoma"/>
          <w:lang w:eastAsia="ro-RO"/>
        </w:rPr>
      </w:pPr>
      <w:r>
        <w:rPr>
          <w:rFonts w:ascii="Tahoma" w:eastAsia="Times New Roman" w:hAnsi="Tahoma" w:cs="Tahoma"/>
          <w:lang w:eastAsia="ro-RO"/>
        </w:rPr>
        <w:t>Acordul s-a emis în baza d</w:t>
      </w:r>
      <w:r w:rsidRPr="00E837B5">
        <w:rPr>
          <w:rFonts w:ascii="Tahoma" w:eastAsia="Times New Roman" w:hAnsi="Tahoma" w:cs="Tahoma"/>
          <w:lang w:eastAsia="ro-RO"/>
        </w:rPr>
        <w:t>ocumentel</w:t>
      </w:r>
      <w:r>
        <w:rPr>
          <w:rFonts w:ascii="Tahoma" w:eastAsia="Times New Roman" w:hAnsi="Tahoma" w:cs="Tahoma"/>
          <w:lang w:eastAsia="ro-RO"/>
        </w:rPr>
        <w:t>or</w:t>
      </w:r>
      <w:r w:rsidRPr="00E837B5">
        <w:rPr>
          <w:rFonts w:ascii="Tahoma" w:eastAsia="Times New Roman" w:hAnsi="Tahoma" w:cs="Tahoma"/>
          <w:lang w:eastAsia="ro-RO"/>
        </w:rPr>
        <w:t xml:space="preserve"> vizate </w:t>
      </w:r>
      <w:r>
        <w:rPr>
          <w:rFonts w:ascii="Tahoma" w:eastAsia="Times New Roman" w:hAnsi="Tahoma" w:cs="Tahoma"/>
          <w:lang w:eastAsia="ro-RO"/>
        </w:rPr>
        <w:t>și a cel</w:t>
      </w:r>
      <w:r w:rsidR="00142ADA">
        <w:rPr>
          <w:rFonts w:ascii="Tahoma" w:eastAsia="Times New Roman" w:hAnsi="Tahoma" w:cs="Tahoma"/>
          <w:lang w:eastAsia="ro-RO"/>
        </w:rPr>
        <w:t>or</w:t>
      </w:r>
      <w:r>
        <w:rPr>
          <w:rFonts w:ascii="Tahoma" w:eastAsia="Times New Roman" w:hAnsi="Tahoma" w:cs="Tahoma"/>
          <w:lang w:eastAsia="ro-RO"/>
        </w:rPr>
        <w:t xml:space="preserve"> întocmite, prezentate conform opisului (anexa nr. 3 la norme metodologice) </w:t>
      </w:r>
      <w:r w:rsidRPr="00E837B5">
        <w:rPr>
          <w:rFonts w:ascii="Tahoma" w:eastAsia="Times New Roman" w:hAnsi="Tahoma" w:cs="Tahoma"/>
          <w:lang w:eastAsia="ro-RO"/>
        </w:rPr>
        <w:t>spre neschimbare</w:t>
      </w:r>
      <w:r>
        <w:rPr>
          <w:rFonts w:ascii="Tahoma" w:eastAsia="Times New Roman" w:hAnsi="Tahoma" w:cs="Tahoma"/>
          <w:lang w:eastAsia="ro-RO"/>
        </w:rPr>
        <w:t>,</w:t>
      </w:r>
      <w:r w:rsidRPr="00E837B5">
        <w:rPr>
          <w:rFonts w:ascii="Tahoma" w:eastAsia="Times New Roman" w:hAnsi="Tahoma" w:cs="Tahoma"/>
          <w:lang w:eastAsia="ro-RO"/>
        </w:rPr>
        <w:t xml:space="preserve"> pentru organizarea jocului de artificii cu articole pirotehnice.</w:t>
      </w:r>
    </w:p>
    <w:p w14:paraId="1F1CFF56" w14:textId="77777777" w:rsidR="00B943C9" w:rsidRPr="00E837B5" w:rsidRDefault="00B943C9" w:rsidP="00B943C9">
      <w:pPr>
        <w:spacing w:after="0" w:line="288" w:lineRule="auto"/>
        <w:ind w:firstLine="567"/>
        <w:jc w:val="both"/>
        <w:rPr>
          <w:rFonts w:ascii="Tahoma" w:eastAsia="Times New Roman" w:hAnsi="Tahoma" w:cs="Tahoma"/>
          <w:lang w:eastAsia="ro-RO"/>
        </w:rPr>
      </w:pPr>
      <w:r w:rsidRPr="00E837B5">
        <w:rPr>
          <w:rFonts w:ascii="Tahoma" w:eastAsia="Times New Roman" w:hAnsi="Tahoma" w:cs="Tahoma"/>
          <w:lang w:eastAsia="ro-RO"/>
        </w:rPr>
        <w:t xml:space="preserve">Acordul </w:t>
      </w:r>
      <w:r>
        <w:rPr>
          <w:rFonts w:ascii="Tahoma" w:eastAsia="Times New Roman" w:hAnsi="Tahoma" w:cs="Tahoma"/>
          <w:lang w:eastAsia="ro-RO"/>
        </w:rPr>
        <w:t xml:space="preserve">emis de administrația publică locală - Primăria Florești se atașează în copie la documentele ce se prezintă pentru obținerea acordului </w:t>
      </w:r>
      <w:r w:rsidRPr="00E837B5">
        <w:rPr>
          <w:rFonts w:ascii="Tahoma" w:eastAsia="Times New Roman" w:hAnsi="Tahoma" w:cs="Tahoma"/>
          <w:lang w:eastAsia="ro-RO"/>
        </w:rPr>
        <w:t xml:space="preserve">pentru organizarea jocului de artificii cu articole pirotehnice </w:t>
      </w:r>
      <w:r>
        <w:rPr>
          <w:rFonts w:ascii="Tahoma" w:eastAsia="Times New Roman" w:hAnsi="Tahoma" w:cs="Tahoma"/>
          <w:lang w:eastAsia="ro-RO"/>
        </w:rPr>
        <w:t xml:space="preserve">de la </w:t>
      </w:r>
      <w:r w:rsidRPr="00E837B5">
        <w:rPr>
          <w:rFonts w:ascii="Tahoma" w:eastAsia="Times New Roman" w:hAnsi="Tahoma" w:cs="Tahoma"/>
          <w:lang w:eastAsia="ro-RO"/>
        </w:rPr>
        <w:t>Inspectorat</w:t>
      </w:r>
      <w:r>
        <w:rPr>
          <w:rFonts w:ascii="Tahoma" w:eastAsia="Times New Roman" w:hAnsi="Tahoma" w:cs="Tahoma"/>
          <w:lang w:eastAsia="ro-RO"/>
        </w:rPr>
        <w:t>ul</w:t>
      </w:r>
      <w:r w:rsidRPr="00E837B5">
        <w:rPr>
          <w:rFonts w:ascii="Tahoma" w:eastAsia="Times New Roman" w:hAnsi="Tahoma" w:cs="Tahoma"/>
          <w:lang w:eastAsia="ro-RO"/>
        </w:rPr>
        <w:t xml:space="preserve"> </w:t>
      </w:r>
      <w:r>
        <w:rPr>
          <w:rFonts w:ascii="Tahoma" w:eastAsia="Times New Roman" w:hAnsi="Tahoma" w:cs="Tahoma"/>
          <w:lang w:eastAsia="ro-RO"/>
        </w:rPr>
        <w:t>p</w:t>
      </w:r>
      <w:r w:rsidRPr="00E837B5">
        <w:rPr>
          <w:rFonts w:ascii="Tahoma" w:eastAsia="Times New Roman" w:hAnsi="Tahoma" w:cs="Tahoma"/>
          <w:lang w:eastAsia="ro-RO"/>
        </w:rPr>
        <w:t xml:space="preserve">entru Situații </w:t>
      </w:r>
      <w:r>
        <w:rPr>
          <w:rFonts w:ascii="Tahoma" w:eastAsia="Times New Roman" w:hAnsi="Tahoma" w:cs="Tahoma"/>
          <w:lang w:eastAsia="ro-RO"/>
        </w:rPr>
        <w:t>d</w:t>
      </w:r>
      <w:r w:rsidRPr="00E837B5">
        <w:rPr>
          <w:rFonts w:ascii="Tahoma" w:eastAsia="Times New Roman" w:hAnsi="Tahoma" w:cs="Tahoma"/>
          <w:lang w:eastAsia="ro-RO"/>
        </w:rPr>
        <w:t xml:space="preserve">e Urgență </w:t>
      </w:r>
      <w:r>
        <w:rPr>
          <w:rFonts w:ascii="Tahoma" w:eastAsia="Times New Roman" w:hAnsi="Tahoma" w:cs="Tahoma"/>
          <w:lang w:eastAsia="ro-RO"/>
        </w:rPr>
        <w:t>„Avram Iancu” județul Cluj și Inspectoratul de Poliție Județean Cluj</w:t>
      </w:r>
      <w:r w:rsidRPr="00E837B5">
        <w:rPr>
          <w:rFonts w:ascii="Tahoma" w:eastAsia="Times New Roman" w:hAnsi="Tahoma" w:cs="Tahoma"/>
          <w:lang w:eastAsia="ro-RO"/>
        </w:rPr>
        <w:t>.</w:t>
      </w:r>
    </w:p>
    <w:p w14:paraId="367C5A76" w14:textId="77777777" w:rsidR="00B943C9" w:rsidRDefault="00B943C9" w:rsidP="00B943C9">
      <w:pPr>
        <w:spacing w:after="0" w:line="240" w:lineRule="auto"/>
        <w:jc w:val="both"/>
        <w:rPr>
          <w:rFonts w:ascii="Tahoma" w:eastAsia="Times New Roman" w:hAnsi="Tahoma" w:cs="Tahoma"/>
          <w:lang w:eastAsia="ro-RO"/>
        </w:rPr>
      </w:pPr>
    </w:p>
    <w:p w14:paraId="5BA74100" w14:textId="77777777" w:rsidR="00B943C9" w:rsidRDefault="00B943C9" w:rsidP="00B943C9">
      <w:pPr>
        <w:spacing w:after="0" w:line="240" w:lineRule="auto"/>
        <w:jc w:val="both"/>
        <w:rPr>
          <w:rFonts w:ascii="Tahoma" w:eastAsia="Times New Roman" w:hAnsi="Tahoma" w:cs="Tahoma"/>
          <w:lang w:eastAsia="ro-RO"/>
        </w:rPr>
      </w:pPr>
      <w:r>
        <w:rPr>
          <w:rFonts w:ascii="Tahoma" w:eastAsia="Times New Roman" w:hAnsi="Tahoma" w:cs="Tahoma"/>
          <w:lang w:eastAsia="ro-RO"/>
        </w:rPr>
        <w:t>Inspector de Protecție Civilă</w:t>
      </w:r>
    </w:p>
    <w:p w14:paraId="3A757890" w14:textId="77777777" w:rsidR="00B943C9" w:rsidRPr="00E837B5" w:rsidRDefault="00B943C9" w:rsidP="00B943C9">
      <w:pPr>
        <w:spacing w:after="0" w:line="240" w:lineRule="auto"/>
        <w:jc w:val="both"/>
        <w:rPr>
          <w:rFonts w:ascii="Tahoma" w:eastAsia="Times New Roman" w:hAnsi="Tahoma" w:cs="Tahoma"/>
          <w:lang w:eastAsia="ro-RO"/>
        </w:rPr>
      </w:pPr>
      <w:r>
        <w:rPr>
          <w:rFonts w:ascii="Tahoma" w:eastAsia="Times New Roman" w:hAnsi="Tahoma" w:cs="Tahoma"/>
          <w:lang w:eastAsia="ro-RO"/>
        </w:rPr>
        <w:t>Ref. sup. Vasile COȚOFREI</w:t>
      </w:r>
    </w:p>
    <w:p w14:paraId="479F04CD" w14:textId="77777777" w:rsidR="00B943C9" w:rsidRPr="00E837B5" w:rsidRDefault="00B943C9" w:rsidP="00B943C9">
      <w:pPr>
        <w:spacing w:after="0" w:line="240" w:lineRule="auto"/>
        <w:jc w:val="both"/>
        <w:rPr>
          <w:rFonts w:ascii="Tahoma" w:eastAsia="Times New Roman" w:hAnsi="Tahoma" w:cs="Tahoma"/>
          <w:lang w:eastAsia="ro-RO"/>
        </w:rPr>
      </w:pPr>
      <w:r w:rsidRPr="00E837B5">
        <w:rPr>
          <w:rFonts w:ascii="Tahoma" w:eastAsia="Times New Roman" w:hAnsi="Tahoma" w:cs="Tahoma"/>
          <w:lang w:eastAsia="ro-RO"/>
        </w:rPr>
        <w:t>L.S.</w:t>
      </w:r>
    </w:p>
    <w:p w14:paraId="3E4CBC3D" w14:textId="77777777" w:rsidR="00202961" w:rsidRDefault="00202961"/>
    <w:sectPr w:rsidR="00202961" w:rsidSect="00142ADA">
      <w:pgSz w:w="12240" w:h="15840"/>
      <w:pgMar w:top="993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FD"/>
    <w:rsid w:val="00142ADA"/>
    <w:rsid w:val="00202961"/>
    <w:rsid w:val="0029274B"/>
    <w:rsid w:val="00696165"/>
    <w:rsid w:val="00963A65"/>
    <w:rsid w:val="00971F2A"/>
    <w:rsid w:val="00B21DC8"/>
    <w:rsid w:val="00B84D1C"/>
    <w:rsid w:val="00B943C9"/>
    <w:rsid w:val="00B94B19"/>
    <w:rsid w:val="00DD2F15"/>
    <w:rsid w:val="00DE0CFD"/>
    <w:rsid w:val="00F23F2F"/>
    <w:rsid w:val="00FC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E8AA"/>
  <w15:chartTrackingRefBased/>
  <w15:docId w15:val="{F1F0E22C-08CD-4A1D-A13D-F4345381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3C9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DD2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maria@floresticlu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 Floresti</dc:creator>
  <cp:keywords/>
  <dc:description/>
  <cp:lastModifiedBy>office2 Floresti</cp:lastModifiedBy>
  <cp:revision>9</cp:revision>
  <dcterms:created xsi:type="dcterms:W3CDTF">2022-06-23T11:06:00Z</dcterms:created>
  <dcterms:modified xsi:type="dcterms:W3CDTF">2022-06-28T09:55:00Z</dcterms:modified>
</cp:coreProperties>
</file>