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361" w:tblpY="119"/>
        <w:tblW w:w="0" w:type="auto"/>
        <w:tblLook w:val="04A0" w:firstRow="1" w:lastRow="0" w:firstColumn="1" w:lastColumn="0" w:noHBand="0" w:noVBand="1"/>
      </w:tblPr>
      <w:tblGrid>
        <w:gridCol w:w="2076"/>
        <w:gridCol w:w="5968"/>
      </w:tblGrid>
      <w:tr w:rsidR="0064548B" w:rsidRPr="005D3C5D" w14:paraId="494098EE" w14:textId="77777777" w:rsidTr="00DD1553">
        <w:trPr>
          <w:trHeight w:val="1710"/>
        </w:trPr>
        <w:tc>
          <w:tcPr>
            <w:tcW w:w="2076" w:type="dxa"/>
            <w:shd w:val="clear" w:color="auto" w:fill="auto"/>
          </w:tcPr>
          <w:p w14:paraId="4E97B8EC" w14:textId="77777777" w:rsidR="0064548B" w:rsidRPr="005D3C5D" w:rsidRDefault="0064548B" w:rsidP="0052180E">
            <w:pPr>
              <w:jc w:val="both"/>
            </w:pPr>
            <w:r w:rsidRPr="005D3C5D">
              <w:rPr>
                <w:noProof/>
              </w:rPr>
              <w:drawing>
                <wp:inline distT="0" distB="0" distL="0" distR="0" wp14:anchorId="063A8736" wp14:editId="0E61DE7D">
                  <wp:extent cx="1171575" cy="10858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8" w:type="dxa"/>
            <w:shd w:val="clear" w:color="auto" w:fill="auto"/>
          </w:tcPr>
          <w:p w14:paraId="702BC27C" w14:textId="77777777" w:rsidR="0079261A" w:rsidRPr="00DD1553" w:rsidRDefault="0064548B" w:rsidP="00DD1553">
            <w:pPr>
              <w:pStyle w:val="NoSpacing"/>
              <w:rPr>
                <w:b/>
                <w:bCs/>
                <w:lang w:val="fr-FR"/>
              </w:rPr>
            </w:pPr>
            <w:r w:rsidRPr="00DD1553">
              <w:rPr>
                <w:b/>
                <w:bCs/>
                <w:lang w:val="fr-FR"/>
              </w:rPr>
              <w:t>ROMÂNIA</w:t>
            </w:r>
          </w:p>
          <w:p w14:paraId="259FB6DE" w14:textId="48D3608C" w:rsidR="0064548B" w:rsidRPr="00DD1553" w:rsidRDefault="0064548B" w:rsidP="00DD1553">
            <w:pPr>
              <w:pStyle w:val="NoSpacing"/>
              <w:rPr>
                <w:b/>
                <w:bCs/>
                <w:lang w:val="fr-FR"/>
              </w:rPr>
            </w:pPr>
            <w:r w:rsidRPr="00DD1553">
              <w:rPr>
                <w:b/>
                <w:bCs/>
                <w:lang w:val="fr-FR"/>
              </w:rPr>
              <w:t>PRIMĂRIA COMUNEI FLOREŞTI</w:t>
            </w:r>
          </w:p>
          <w:p w14:paraId="3428735B" w14:textId="0EDE2CD3" w:rsidR="00DD1553" w:rsidRPr="00DD1553" w:rsidRDefault="0064548B" w:rsidP="00DD1553">
            <w:pPr>
              <w:pStyle w:val="NoSpacing"/>
              <w:rPr>
                <w:b/>
                <w:bCs/>
              </w:rPr>
            </w:pPr>
            <w:proofErr w:type="spellStart"/>
            <w:r w:rsidRPr="00DD1553">
              <w:rPr>
                <w:b/>
                <w:bCs/>
                <w:lang w:val="fr-FR"/>
              </w:rPr>
              <w:t>Floreşti</w:t>
            </w:r>
            <w:proofErr w:type="spellEnd"/>
            <w:r w:rsidRPr="00DD1553">
              <w:rPr>
                <w:b/>
                <w:bCs/>
                <w:lang w:val="fr-FR"/>
              </w:rPr>
              <w:t xml:space="preserve">, </w:t>
            </w:r>
            <w:proofErr w:type="spellStart"/>
            <w:r w:rsidRPr="00DD1553">
              <w:rPr>
                <w:b/>
                <w:bCs/>
                <w:lang w:val="fr-FR"/>
              </w:rPr>
              <w:t>Str</w:t>
            </w:r>
            <w:proofErr w:type="spellEnd"/>
            <w:r w:rsidRPr="00DD1553">
              <w:rPr>
                <w:b/>
                <w:bCs/>
                <w:lang w:val="fr-FR"/>
              </w:rPr>
              <w:t xml:space="preserve">. </w:t>
            </w:r>
            <w:r w:rsidRPr="00DD1553">
              <w:rPr>
                <w:b/>
                <w:bCs/>
              </w:rPr>
              <w:t xml:space="preserve">Avram </w:t>
            </w:r>
            <w:proofErr w:type="spellStart"/>
            <w:r w:rsidRPr="00DD1553">
              <w:rPr>
                <w:b/>
                <w:bCs/>
              </w:rPr>
              <w:t>Iancu</w:t>
            </w:r>
            <w:proofErr w:type="spellEnd"/>
            <w:r w:rsidRPr="00DD1553">
              <w:rPr>
                <w:b/>
                <w:bCs/>
              </w:rPr>
              <w:t xml:space="preserve">, Nr. 170, </w:t>
            </w:r>
            <w:proofErr w:type="spellStart"/>
            <w:r w:rsidRPr="00DD1553">
              <w:rPr>
                <w:b/>
                <w:bCs/>
              </w:rPr>
              <w:t>jud</w:t>
            </w:r>
            <w:proofErr w:type="spellEnd"/>
            <w:r w:rsidRPr="00DD1553">
              <w:rPr>
                <w:b/>
                <w:bCs/>
              </w:rPr>
              <w:t>. Cluj</w:t>
            </w:r>
          </w:p>
          <w:p w14:paraId="0D7AC2BA" w14:textId="3E5A958F" w:rsidR="0064548B" w:rsidRPr="00DD1553" w:rsidRDefault="0064548B" w:rsidP="00DD1553">
            <w:pPr>
              <w:pStyle w:val="NoSpacing"/>
              <w:rPr>
                <w:b/>
                <w:bCs/>
              </w:rPr>
            </w:pPr>
            <w:r w:rsidRPr="00DD1553">
              <w:rPr>
                <w:b/>
                <w:bCs/>
              </w:rPr>
              <w:t>Tel./Fax: 0264 265 101</w:t>
            </w:r>
          </w:p>
          <w:p w14:paraId="219416EF" w14:textId="0B513175" w:rsidR="00922615" w:rsidRPr="0079261A" w:rsidRDefault="0038205C" w:rsidP="00172FA0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8170E3" w:rsidRPr="00A004BB">
                <w:rPr>
                  <w:rStyle w:val="Hyperlink"/>
                  <w:rFonts w:ascii="Times New Roman" w:hAnsi="Times New Roman" w:cs="Times New Roman"/>
                </w:rPr>
                <w:t>www.floresticluj.ro</w:t>
              </w:r>
            </w:hyperlink>
            <w:r w:rsidR="008170E3">
              <w:rPr>
                <w:rFonts w:ascii="Times New Roman" w:hAnsi="Times New Roman" w:cs="Times New Roman"/>
                <w:color w:val="0000FF"/>
                <w:u w:val="single"/>
              </w:rPr>
              <w:t>,  primaria@floresticluj.ro</w:t>
            </w:r>
          </w:p>
        </w:tc>
      </w:tr>
    </w:tbl>
    <w:p w14:paraId="4E37AE96" w14:textId="73E3CCC2" w:rsidR="0064548B" w:rsidRDefault="0064548B" w:rsidP="0052180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9319F50" w14:textId="77777777" w:rsidR="0064548B" w:rsidRDefault="0064548B" w:rsidP="0052180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FB98C58" w14:textId="77777777" w:rsidR="0064548B" w:rsidRDefault="0064548B" w:rsidP="0052180E">
      <w:pPr>
        <w:jc w:val="both"/>
      </w:pPr>
    </w:p>
    <w:p w14:paraId="5C49BBFF" w14:textId="77777777" w:rsidR="00747569" w:rsidRDefault="00747569" w:rsidP="0074756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3BE100A" w14:textId="77777777" w:rsidR="00747569" w:rsidRDefault="00747569" w:rsidP="0074756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AE9C5F2" w14:textId="15D99A91" w:rsidR="00922615" w:rsidRDefault="00DD1553" w:rsidP="00DD1553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 w:rsidR="008170E3">
        <w:rPr>
          <w:rFonts w:ascii="Times New Roman" w:hAnsi="Times New Roman"/>
          <w:b/>
          <w:sz w:val="28"/>
          <w:szCs w:val="28"/>
        </w:rPr>
        <w:t>nformare</w:t>
      </w:r>
      <w:proofErr w:type="spellEnd"/>
    </w:p>
    <w:p w14:paraId="16C7A0B4" w14:textId="28CB95C2" w:rsidR="00C80DE7" w:rsidRDefault="00C80DE7" w:rsidP="00DD1553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Ref: </w:t>
      </w:r>
      <w:proofErr w:type="spellStart"/>
      <w:r>
        <w:rPr>
          <w:b/>
          <w:bCs/>
          <w:u w:val="single"/>
        </w:rPr>
        <w:t>Primăria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Floresti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și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Compania</w:t>
      </w:r>
      <w:proofErr w:type="spell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Salubritate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derulează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în</w:t>
      </w:r>
      <w:proofErr w:type="spellEnd"/>
      <w:r>
        <w:rPr>
          <w:b/>
          <w:bCs/>
          <w:u w:val="single"/>
        </w:rPr>
        <w:t xml:space="preserve"> 25-26 </w:t>
      </w:r>
      <w:proofErr w:type="spellStart"/>
      <w:r>
        <w:rPr>
          <w:b/>
          <w:bCs/>
          <w:u w:val="single"/>
        </w:rPr>
        <w:t>februarie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a.c</w:t>
      </w:r>
      <w:proofErr w:type="spellEnd"/>
      <w:r>
        <w:rPr>
          <w:b/>
          <w:bCs/>
          <w:u w:val="single"/>
        </w:rPr>
        <w:t xml:space="preserve">. a </w:t>
      </w:r>
      <w:proofErr w:type="spellStart"/>
      <w:proofErr w:type="gramStart"/>
      <w:r>
        <w:rPr>
          <w:b/>
          <w:bCs/>
          <w:u w:val="single"/>
        </w:rPr>
        <w:t>doua</w:t>
      </w:r>
      <w:proofErr w:type="spellEnd"/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campanie</w:t>
      </w:r>
      <w:proofErr w:type="spellEnd"/>
      <w:proofErr w:type="gramEnd"/>
      <w:r>
        <w:rPr>
          <w:b/>
          <w:bCs/>
          <w:u w:val="single"/>
        </w:rPr>
        <w:t xml:space="preserve"> de </w:t>
      </w:r>
      <w:proofErr w:type="spellStart"/>
      <w:r>
        <w:rPr>
          <w:b/>
          <w:bCs/>
          <w:u w:val="single"/>
        </w:rPr>
        <w:t>colectare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deșeuri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voluminoase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și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deșeuri</w:t>
      </w:r>
      <w:proofErr w:type="spellEnd"/>
      <w:r>
        <w:rPr>
          <w:b/>
          <w:bCs/>
          <w:u w:val="single"/>
        </w:rPr>
        <w:t xml:space="preserve"> din </w:t>
      </w:r>
      <w:proofErr w:type="spellStart"/>
      <w:r>
        <w:rPr>
          <w:b/>
          <w:bCs/>
          <w:u w:val="single"/>
        </w:rPr>
        <w:t>construcții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și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demolări</w:t>
      </w:r>
      <w:proofErr w:type="spellEnd"/>
    </w:p>
    <w:p w14:paraId="036CDC75" w14:textId="77777777" w:rsidR="00C80DE7" w:rsidRDefault="00C80DE7" w:rsidP="00DD1553">
      <w:pPr>
        <w:pStyle w:val="Standard"/>
        <w:jc w:val="both"/>
        <w:rPr>
          <w:b/>
          <w:bCs/>
          <w:u w:val="single"/>
        </w:rPr>
      </w:pPr>
    </w:p>
    <w:p w14:paraId="0252176D" w14:textId="2ECDFA26" w:rsidR="00C80DE7" w:rsidRDefault="00C80DE7" w:rsidP="00DD1553">
      <w:pPr>
        <w:pStyle w:val="Standard"/>
        <w:jc w:val="both"/>
      </w:pPr>
      <w:r>
        <w:tab/>
      </w:r>
      <w:proofErr w:type="spellStart"/>
      <w:r>
        <w:t>Primăria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Florești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asocierea</w:t>
      </w:r>
      <w:proofErr w:type="spellEnd"/>
      <w:r>
        <w:t xml:space="preserve"> RDE </w:t>
      </w:r>
      <w:proofErr w:type="spellStart"/>
      <w:r>
        <w:t>Harghita</w:t>
      </w:r>
      <w:proofErr w:type="spellEnd"/>
      <w:r>
        <w:t xml:space="preserve">-AVE Bihor </w:t>
      </w:r>
      <w:proofErr w:type="spellStart"/>
      <w:r>
        <w:t>organizează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februarie</w:t>
      </w:r>
      <w:proofErr w:type="spellEnd"/>
      <w:r>
        <w:t xml:space="preserve"> 2021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Campanie</w:t>
      </w:r>
      <w:proofErr w:type="spellEnd"/>
      <w:r>
        <w:t xml:space="preserve"> de </w:t>
      </w:r>
      <w:proofErr w:type="spellStart"/>
      <w:r>
        <w:t>Colectare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voluminoase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deșeurilor</w:t>
      </w:r>
      <w:proofErr w:type="spellEnd"/>
      <w:r>
        <w:t xml:space="preserve"> din </w:t>
      </w:r>
      <w:proofErr w:type="spellStart"/>
      <w:r>
        <w:t>construcții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demolari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șase</w:t>
      </w:r>
      <w:proofErr w:type="spellEnd"/>
      <w:r>
        <w:t xml:space="preserve"> zone de pe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>.</w:t>
      </w:r>
    </w:p>
    <w:p w14:paraId="5855D61D" w14:textId="4C12535D" w:rsidR="00C80DE7" w:rsidRDefault="00C80DE7" w:rsidP="00DD1553">
      <w:pPr>
        <w:pStyle w:val="Standard"/>
        <w:ind w:firstLine="720"/>
        <w:jc w:val="both"/>
      </w:pPr>
      <w:r>
        <w:t xml:space="preserve">Campania se </w:t>
      </w:r>
      <w:proofErr w:type="spellStart"/>
      <w:r>
        <w:t>desfasoară</w:t>
      </w:r>
      <w:proofErr w:type="spellEnd"/>
      <w: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perioada</w:t>
      </w:r>
      <w:proofErr w:type="spellEnd"/>
      <w:r>
        <w:rPr>
          <w:b/>
          <w:bCs/>
        </w:rPr>
        <w:t xml:space="preserve"> 25-26 </w:t>
      </w:r>
      <w:proofErr w:type="spellStart"/>
      <w:r>
        <w:rPr>
          <w:b/>
          <w:bCs/>
        </w:rPr>
        <w:t>februarie</w:t>
      </w:r>
      <w:proofErr w:type="spellEnd"/>
      <w:r>
        <w:rPr>
          <w:b/>
          <w:bCs/>
        </w:rPr>
        <w:t xml:space="preserve"> 2021, </w:t>
      </w:r>
      <w:proofErr w:type="spellStart"/>
      <w:r>
        <w:rPr>
          <w:b/>
          <w:bCs/>
        </w:rPr>
        <w:t>iar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colectare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va</w:t>
      </w:r>
      <w:proofErr w:type="spellEnd"/>
      <w:r>
        <w:rPr>
          <w:b/>
          <w:bCs/>
        </w:rPr>
        <w:t xml:space="preserve"> fi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intervalul</w:t>
      </w:r>
      <w:proofErr w:type="spellEnd"/>
      <w:r>
        <w:rPr>
          <w:b/>
          <w:bCs/>
        </w:rPr>
        <w:t xml:space="preserve"> 08:00-16:00,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șase</w:t>
      </w:r>
      <w:proofErr w:type="spellEnd"/>
      <w:r>
        <w:rPr>
          <w:b/>
          <w:bCs/>
        </w:rPr>
        <w:t xml:space="preserve"> zone care </w:t>
      </w:r>
      <w:proofErr w:type="spellStart"/>
      <w:r>
        <w:rPr>
          <w:b/>
          <w:bCs/>
        </w:rPr>
        <w:t>vor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cuprinde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străzi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Florești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T</w:t>
      </w:r>
      <w:r w:rsidR="00DD1553">
        <w:rPr>
          <w:b/>
          <w:bCs/>
        </w:rPr>
        <w:t>ă</w:t>
      </w:r>
      <w:r>
        <w:rPr>
          <w:b/>
          <w:bCs/>
        </w:rPr>
        <w:t>uți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Luna de Sus.</w:t>
      </w:r>
    </w:p>
    <w:p w14:paraId="62F57B5D" w14:textId="0E5A6A75" w:rsidR="00C80DE7" w:rsidRDefault="00C80DE7" w:rsidP="00DD1553">
      <w:pPr>
        <w:pStyle w:val="Standard"/>
        <w:ind w:firstLine="720"/>
        <w:jc w:val="both"/>
      </w:pPr>
      <w:proofErr w:type="spellStart"/>
      <w:r>
        <w:t>Tipul</w:t>
      </w:r>
      <w:proofErr w:type="spellEnd"/>
      <w:r>
        <w:t xml:space="preserve"> </w:t>
      </w:r>
      <w:proofErr w:type="spellStart"/>
      <w:r>
        <w:t>deșeurilor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colectate</w:t>
      </w:r>
      <w:proofErr w:type="spellEnd"/>
      <w:r>
        <w:t xml:space="preserve"> sunt </w:t>
      </w:r>
      <w:proofErr w:type="spellStart"/>
      <w:r>
        <w:t>următoarele</w:t>
      </w:r>
      <w:proofErr w:type="spellEnd"/>
      <w:r>
        <w:t>:</w:t>
      </w:r>
    </w:p>
    <w:p w14:paraId="7E8A868F" w14:textId="19FDD5C2" w:rsidR="00C80DE7" w:rsidRDefault="00C80DE7" w:rsidP="00DD1553">
      <w:pPr>
        <w:pStyle w:val="Standard"/>
        <w:numPr>
          <w:ilvl w:val="1"/>
          <w:numId w:val="3"/>
        </w:numPr>
        <w:jc w:val="both"/>
      </w:pPr>
      <w:proofErr w:type="spellStart"/>
      <w:r>
        <w:rPr>
          <w:b/>
          <w:bCs/>
        </w:rPr>
        <w:t>deșeuri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voluminoase</w:t>
      </w:r>
      <w:proofErr w:type="spellEnd"/>
      <w:r>
        <w:t xml:space="preserve"> (</w:t>
      </w:r>
      <w:proofErr w:type="spellStart"/>
      <w:r>
        <w:t>deșeuri</w:t>
      </w:r>
      <w:proofErr w:type="spellEnd"/>
      <w:r>
        <w:t xml:space="preserve"> </w:t>
      </w:r>
      <w:proofErr w:type="spellStart"/>
      <w:r>
        <w:t>solide</w:t>
      </w:r>
      <w:proofErr w:type="spellEnd"/>
      <w:r>
        <w:t xml:space="preserve"> de </w:t>
      </w:r>
      <w:proofErr w:type="spellStart"/>
      <w:r>
        <w:t>dimensiuni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ca mobilier, </w:t>
      </w:r>
      <w:proofErr w:type="spellStart"/>
      <w:r>
        <w:t>covoare</w:t>
      </w:r>
      <w:proofErr w:type="spellEnd"/>
      <w:r>
        <w:t xml:space="preserve">, </w:t>
      </w:r>
      <w:proofErr w:type="spellStart"/>
      <w:r>
        <w:t>saltele</w:t>
      </w:r>
      <w:proofErr w:type="spellEnd"/>
      <w:r>
        <w:t xml:space="preserve">, </w:t>
      </w:r>
      <w:proofErr w:type="spellStart"/>
      <w:r>
        <w:t>obiecte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de </w:t>
      </w:r>
      <w:proofErr w:type="spellStart"/>
      <w:r>
        <w:t>folosință</w:t>
      </w:r>
      <w:proofErr w:type="spellEnd"/>
      <w:r>
        <w:t xml:space="preserve"> </w:t>
      </w:r>
      <w:proofErr w:type="spellStart"/>
      <w:r>
        <w:t>îndelungată</w:t>
      </w:r>
      <w:proofErr w:type="spellEnd"/>
      <w:r>
        <w:t xml:space="preserve">, </w:t>
      </w:r>
      <w:r>
        <w:rPr>
          <w:b/>
          <w:bCs/>
        </w:rPr>
        <w:t xml:space="preserve">cu </w:t>
      </w:r>
      <w:proofErr w:type="spellStart"/>
      <w:r>
        <w:rPr>
          <w:b/>
          <w:bCs/>
        </w:rPr>
        <w:t>excepția</w:t>
      </w:r>
      <w:proofErr w:type="spellEnd"/>
      <w:r>
        <w:rPr>
          <w:b/>
          <w:bCs/>
        </w:rPr>
        <w:t xml:space="preserve"> </w:t>
      </w:r>
      <w:r>
        <w:t xml:space="preserve">– </w:t>
      </w:r>
      <w:proofErr w:type="spellStart"/>
      <w:r>
        <w:t>deșeurilor</w:t>
      </w:r>
      <w:proofErr w:type="spellEnd"/>
      <w:r>
        <w:t xml:space="preserve"> de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electrice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>.)</w:t>
      </w:r>
    </w:p>
    <w:p w14:paraId="23590BBF" w14:textId="254A0E31" w:rsidR="00C80DE7" w:rsidRDefault="00C80DE7" w:rsidP="00DD1553">
      <w:pPr>
        <w:pStyle w:val="Standard"/>
        <w:numPr>
          <w:ilvl w:val="1"/>
          <w:numId w:val="3"/>
        </w:numPr>
        <w:jc w:val="both"/>
      </w:pPr>
      <w:proofErr w:type="spellStart"/>
      <w:r>
        <w:rPr>
          <w:b/>
          <w:bCs/>
        </w:rPr>
        <w:t>deșeuri</w:t>
      </w:r>
      <w:proofErr w:type="spellEnd"/>
      <w:r>
        <w:rPr>
          <w:b/>
          <w:bCs/>
        </w:rPr>
        <w:t xml:space="preserve"> din </w:t>
      </w:r>
      <w:proofErr w:type="spellStart"/>
      <w:r>
        <w:rPr>
          <w:b/>
          <w:bCs/>
        </w:rPr>
        <w:t>construcții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demolări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activităti</w:t>
      </w:r>
      <w:proofErr w:type="spellEnd"/>
      <w:r>
        <w:t xml:space="preserve"> precum </w:t>
      </w:r>
      <w:proofErr w:type="spellStart"/>
      <w:r>
        <w:t>construirea</w:t>
      </w:r>
      <w:proofErr w:type="spellEnd"/>
      <w:r>
        <w:t xml:space="preserve"> de </w:t>
      </w:r>
      <w:proofErr w:type="spellStart"/>
      <w:r>
        <w:t>cladiri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de </w:t>
      </w:r>
      <w:proofErr w:type="spellStart"/>
      <w:r>
        <w:t>infrastructură</w:t>
      </w:r>
      <w:proofErr w:type="spellEnd"/>
      <w:r>
        <w:t xml:space="preserve">, </w:t>
      </w:r>
      <w:proofErr w:type="spellStart"/>
      <w:r>
        <w:t>construcția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întreîinerea</w:t>
      </w:r>
      <w:proofErr w:type="spellEnd"/>
      <w:r>
        <w:t xml:space="preserve"> </w:t>
      </w:r>
      <w:proofErr w:type="spellStart"/>
      <w:r>
        <w:t>căilor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</w:t>
      </w:r>
      <w:proofErr w:type="spellStart"/>
      <w:r>
        <w:t>demolare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partială</w:t>
      </w:r>
      <w:proofErr w:type="spellEnd"/>
      <w:r>
        <w:t xml:space="preserve"> a </w:t>
      </w:r>
      <w:proofErr w:type="spellStart"/>
      <w:r>
        <w:t>cladirilor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obiectivelor</w:t>
      </w:r>
      <w:proofErr w:type="spellEnd"/>
      <w:r>
        <w:t xml:space="preserve"> de </w:t>
      </w:r>
      <w:proofErr w:type="spellStart"/>
      <w:r>
        <w:t>infrastructură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deșeuri</w:t>
      </w:r>
      <w:proofErr w:type="spellEnd"/>
      <w:r>
        <w:t xml:space="preserve"> pot include </w:t>
      </w:r>
      <w:proofErr w:type="spellStart"/>
      <w:r>
        <w:t>ciment</w:t>
      </w:r>
      <w:proofErr w:type="spellEnd"/>
      <w:r>
        <w:t xml:space="preserve">, </w:t>
      </w:r>
      <w:proofErr w:type="spellStart"/>
      <w:r>
        <w:t>cărămizi</w:t>
      </w:r>
      <w:proofErr w:type="spellEnd"/>
      <w:r>
        <w:t xml:space="preserve">, </w:t>
      </w:r>
      <w:proofErr w:type="spellStart"/>
      <w:r>
        <w:t>țiglă</w:t>
      </w:r>
      <w:proofErr w:type="spellEnd"/>
      <w:r>
        <w:t xml:space="preserve">, </w:t>
      </w:r>
      <w:proofErr w:type="spellStart"/>
      <w:r>
        <w:t>lemn</w:t>
      </w:r>
      <w:proofErr w:type="spellEnd"/>
      <w:r>
        <w:t xml:space="preserve">, </w:t>
      </w:r>
      <w:proofErr w:type="spellStart"/>
      <w:r>
        <w:t>resturi</w:t>
      </w:r>
      <w:proofErr w:type="spellEnd"/>
      <w:r>
        <w:t xml:space="preserve"> de </w:t>
      </w:r>
      <w:proofErr w:type="spellStart"/>
      <w:r>
        <w:t>tâmplarie</w:t>
      </w:r>
      <w:proofErr w:type="spellEnd"/>
      <w:r>
        <w:t xml:space="preserve">, </w:t>
      </w:r>
      <w:proofErr w:type="spellStart"/>
      <w:r>
        <w:t>roci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ipsos</w:t>
      </w:r>
      <w:proofErr w:type="spellEnd"/>
      <w:r>
        <w:t xml:space="preserve">, - </w:t>
      </w:r>
      <w:proofErr w:type="spellStart"/>
      <w:r>
        <w:t>cantități</w:t>
      </w:r>
      <w:proofErr w:type="spellEnd"/>
      <w:r>
        <w:t xml:space="preserve"> </w:t>
      </w:r>
      <w:proofErr w:type="spellStart"/>
      <w:r>
        <w:t>limitate</w:t>
      </w:r>
      <w:proofErr w:type="spellEnd"/>
      <w:r>
        <w:t>).</w:t>
      </w:r>
    </w:p>
    <w:p w14:paraId="2A24522A" w14:textId="77777777" w:rsidR="00C80DE7" w:rsidRDefault="00C80DE7" w:rsidP="00DD1553">
      <w:pPr>
        <w:pStyle w:val="Standard"/>
        <w:jc w:val="both"/>
      </w:pPr>
    </w:p>
    <w:p w14:paraId="4E70DC70" w14:textId="558158A8" w:rsidR="00C80DE7" w:rsidRDefault="00C80DE7" w:rsidP="00DD1553">
      <w:pPr>
        <w:pStyle w:val="Standard"/>
        <w:jc w:val="both"/>
      </w:pPr>
      <w:proofErr w:type="spellStart"/>
      <w:r>
        <w:rPr>
          <w:b/>
          <w:bCs/>
          <w:u w:val="single"/>
        </w:rPr>
        <w:t>Cei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interesati</w:t>
      </w:r>
      <w:proofErr w:type="spellEnd"/>
      <w:r>
        <w:rPr>
          <w:b/>
          <w:bCs/>
          <w:u w:val="single"/>
        </w:rPr>
        <w:t xml:space="preserve"> pot consulta </w:t>
      </w:r>
      <w:proofErr w:type="spellStart"/>
      <w:r>
        <w:rPr>
          <w:b/>
          <w:bCs/>
          <w:u w:val="single"/>
        </w:rPr>
        <w:t>strazile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arondate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zonelor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locația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containerelor</w:t>
      </w:r>
      <w:proofErr w:type="spellEnd"/>
      <w:r>
        <w:rPr>
          <w:b/>
          <w:bCs/>
          <w:u w:val="single"/>
        </w:rPr>
        <w:t>.</w:t>
      </w:r>
    </w:p>
    <w:p w14:paraId="5AC5A3F4" w14:textId="64B37756" w:rsidR="00C80DE7" w:rsidRDefault="00C80DE7" w:rsidP="00DD1553">
      <w:pPr>
        <w:pStyle w:val="Standard"/>
        <w:jc w:val="both"/>
      </w:pPr>
      <w:r>
        <w:rPr>
          <w:b/>
          <w:bCs/>
        </w:rPr>
        <w:t xml:space="preserve">Zona 1 – </w:t>
      </w:r>
      <w:proofErr w:type="spellStart"/>
      <w:r>
        <w:rPr>
          <w:b/>
          <w:bCs/>
        </w:rPr>
        <w:t>lânga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Ferma</w:t>
      </w:r>
      <w:proofErr w:type="spellEnd"/>
      <w:r>
        <w:rPr>
          <w:b/>
          <w:bCs/>
        </w:rPr>
        <w:t xml:space="preserve"> 16 </w:t>
      </w:r>
      <w:r>
        <w:t xml:space="preserve">– 1 container 5 m </w:t>
      </w:r>
      <w:proofErr w:type="spellStart"/>
      <w:r>
        <w:t>cubi</w:t>
      </w:r>
      <w:proofErr w:type="spellEnd"/>
      <w:r>
        <w:t xml:space="preserve"> (</w:t>
      </w:r>
      <w:proofErr w:type="spellStart"/>
      <w:r>
        <w:t>Eroilor</w:t>
      </w:r>
      <w:proofErr w:type="spellEnd"/>
      <w:r>
        <w:t xml:space="preserve"> </w:t>
      </w:r>
      <w:proofErr w:type="spellStart"/>
      <w:r>
        <w:t>principala</w:t>
      </w:r>
      <w:proofErr w:type="spellEnd"/>
      <w:r>
        <w:t xml:space="preserve">, </w:t>
      </w:r>
      <w:proofErr w:type="spellStart"/>
      <w:r>
        <w:t>Cetatii</w:t>
      </w:r>
      <w:proofErr w:type="spellEnd"/>
      <w:r>
        <w:t xml:space="preserve"> </w:t>
      </w:r>
      <w:proofErr w:type="spellStart"/>
      <w:r>
        <w:t>principală</w:t>
      </w:r>
      <w:proofErr w:type="spellEnd"/>
      <w:r>
        <w:t xml:space="preserve">, </w:t>
      </w:r>
      <w:proofErr w:type="spellStart"/>
      <w:r>
        <w:t>Cetătii</w:t>
      </w:r>
      <w:proofErr w:type="spellEnd"/>
      <w:r>
        <w:t xml:space="preserve"> </w:t>
      </w:r>
      <w:proofErr w:type="spellStart"/>
      <w:r>
        <w:t>pâna</w:t>
      </w:r>
      <w:proofErr w:type="spellEnd"/>
      <w:r>
        <w:t xml:space="preserve"> la </w:t>
      </w:r>
      <w:proofErr w:type="spellStart"/>
      <w:r>
        <w:t>ferma</w:t>
      </w:r>
      <w:proofErr w:type="spellEnd"/>
      <w:r>
        <w:t xml:space="preserve"> de </w:t>
      </w:r>
      <w:proofErr w:type="spellStart"/>
      <w:r>
        <w:t>pui</w:t>
      </w:r>
      <w:proofErr w:type="spellEnd"/>
      <w:r>
        <w:t xml:space="preserve">, </w:t>
      </w:r>
      <w:proofErr w:type="spellStart"/>
      <w:r>
        <w:t>Simion</w:t>
      </w:r>
      <w:proofErr w:type="spellEnd"/>
      <w:r>
        <w:t xml:space="preserve"> </w:t>
      </w:r>
      <w:proofErr w:type="spellStart"/>
      <w:r>
        <w:t>Barnuțiu</w:t>
      </w:r>
      <w:proofErr w:type="spellEnd"/>
      <w:r>
        <w:t xml:space="preserve">,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Ioan</w:t>
      </w:r>
      <w:proofErr w:type="spellEnd"/>
      <w:r>
        <w:t xml:space="preserve"> </w:t>
      </w:r>
      <w:proofErr w:type="spellStart"/>
      <w:r>
        <w:t>Rusu</w:t>
      </w:r>
      <w:proofErr w:type="spellEnd"/>
      <w:r>
        <w:t xml:space="preserve">, str </w:t>
      </w:r>
      <w:proofErr w:type="spellStart"/>
      <w:r>
        <w:t>Florilor</w:t>
      </w:r>
      <w:proofErr w:type="spellEnd"/>
      <w:r>
        <w:t xml:space="preserve"> cu case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boxe</w:t>
      </w:r>
      <w:proofErr w:type="spellEnd"/>
      <w:r>
        <w:t>)</w:t>
      </w:r>
    </w:p>
    <w:p w14:paraId="218E6C9A" w14:textId="52437356" w:rsidR="00C80DE7" w:rsidRDefault="00C80DE7" w:rsidP="00DD1553">
      <w:pPr>
        <w:pStyle w:val="Standard"/>
        <w:jc w:val="both"/>
      </w:pPr>
      <w:r>
        <w:rPr>
          <w:b/>
          <w:bCs/>
        </w:rPr>
        <w:t xml:space="preserve">Zona 2 – Sub </w:t>
      </w:r>
      <w:proofErr w:type="spellStart"/>
      <w:r>
        <w:rPr>
          <w:b/>
          <w:bCs/>
        </w:rPr>
        <w:t>Cetate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Mega Image- 1 container 5 </w:t>
      </w:r>
      <w:proofErr w:type="spellStart"/>
      <w:r>
        <w:rPr>
          <w:b/>
          <w:bCs/>
        </w:rPr>
        <w:t>metri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cubi</w:t>
      </w:r>
      <w:proofErr w:type="spellEnd"/>
      <w:r>
        <w:t>(</w:t>
      </w:r>
      <w:proofErr w:type="spellStart"/>
      <w:proofErr w:type="gramEnd"/>
      <w:r>
        <w:t>Muncitorilor</w:t>
      </w:r>
      <w:proofErr w:type="spellEnd"/>
      <w:r>
        <w:t xml:space="preserve">, </w:t>
      </w:r>
      <w:proofErr w:type="spellStart"/>
      <w:r>
        <w:t>Spalatoria</w:t>
      </w:r>
      <w:proofErr w:type="spellEnd"/>
      <w:r>
        <w:t xml:space="preserve"> auto, </w:t>
      </w:r>
      <w:proofErr w:type="spellStart"/>
      <w:r>
        <w:t>Poligonului</w:t>
      </w:r>
      <w:proofErr w:type="spellEnd"/>
      <w:r>
        <w:t xml:space="preserve">,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Militara</w:t>
      </w:r>
      <w:proofErr w:type="spellEnd"/>
      <w:r>
        <w:t xml:space="preserve">, </w:t>
      </w:r>
      <w:proofErr w:type="spellStart"/>
      <w:r>
        <w:t>Razoare</w:t>
      </w:r>
      <w:proofErr w:type="spellEnd"/>
      <w:r>
        <w:t xml:space="preserve">, Metro, </w:t>
      </w:r>
      <w:proofErr w:type="spellStart"/>
      <w:r>
        <w:t>Valea</w:t>
      </w:r>
      <w:proofErr w:type="spellEnd"/>
      <w:r>
        <w:t xml:space="preserve"> </w:t>
      </w:r>
      <w:proofErr w:type="spellStart"/>
      <w:r>
        <w:t>Garboului</w:t>
      </w:r>
      <w:proofErr w:type="spellEnd"/>
      <w:r>
        <w:t xml:space="preserve">, </w:t>
      </w:r>
      <w:proofErr w:type="spellStart"/>
      <w:r>
        <w:t>Crizantemelor</w:t>
      </w:r>
      <w:proofErr w:type="spellEnd"/>
      <w:r>
        <w:t xml:space="preserve">, </w:t>
      </w:r>
      <w:proofErr w:type="spellStart"/>
      <w:r>
        <w:t>Narciselor</w:t>
      </w:r>
      <w:proofErr w:type="spellEnd"/>
      <w:r>
        <w:t xml:space="preserve">, </w:t>
      </w:r>
      <w:proofErr w:type="spellStart"/>
      <w:r>
        <w:t>Magnoliei</w:t>
      </w:r>
      <w:proofErr w:type="spellEnd"/>
      <w:r>
        <w:t xml:space="preserve">, </w:t>
      </w:r>
      <w:proofErr w:type="spellStart"/>
      <w:r>
        <w:t>Tăuțului</w:t>
      </w:r>
      <w:proofErr w:type="spellEnd"/>
      <w:r>
        <w:t xml:space="preserve">, Sub </w:t>
      </w:r>
      <w:proofErr w:type="spellStart"/>
      <w:r>
        <w:t>Cetate</w:t>
      </w:r>
      <w:proofErr w:type="spellEnd"/>
      <w:r>
        <w:t xml:space="preserve">, Prof. </w:t>
      </w:r>
      <w:proofErr w:type="spellStart"/>
      <w:r>
        <w:t>Ioachim</w:t>
      </w:r>
      <w:proofErr w:type="spellEnd"/>
      <w:r>
        <w:t xml:space="preserve"> </w:t>
      </w:r>
      <w:proofErr w:type="spellStart"/>
      <w:r>
        <w:t>Olteanu</w:t>
      </w:r>
      <w:proofErr w:type="spellEnd"/>
      <w:r>
        <w:t xml:space="preserve">, </w:t>
      </w:r>
      <w:proofErr w:type="spellStart"/>
      <w:r>
        <w:t>Abatorului</w:t>
      </w:r>
      <w:proofErr w:type="spellEnd"/>
      <w:r>
        <w:t xml:space="preserve">, </w:t>
      </w:r>
      <w:proofErr w:type="spellStart"/>
      <w:r>
        <w:t>Ansamblu</w:t>
      </w:r>
      <w:proofErr w:type="spellEnd"/>
      <w:r>
        <w:t xml:space="preserve"> Sara Selena)</w:t>
      </w:r>
    </w:p>
    <w:p w14:paraId="5C097751" w14:textId="735341DB" w:rsidR="00C80DE7" w:rsidRDefault="00C80DE7" w:rsidP="00DD155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Zona 3 –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Pompieri</w:t>
      </w:r>
      <w:proofErr w:type="spellEnd"/>
      <w:r>
        <w:rPr>
          <w:b/>
          <w:bCs/>
        </w:rPr>
        <w:t xml:space="preserve">, zona </w:t>
      </w:r>
      <w:proofErr w:type="spellStart"/>
      <w:r>
        <w:rPr>
          <w:b/>
          <w:bCs/>
        </w:rPr>
        <w:t>boxa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selectivă</w:t>
      </w:r>
      <w:proofErr w:type="spellEnd"/>
      <w:r>
        <w:rPr>
          <w:b/>
          <w:bCs/>
        </w:rPr>
        <w:t xml:space="preserve"> (</w:t>
      </w:r>
      <w:r>
        <w:t xml:space="preserve">prof. Dumitru </w:t>
      </w:r>
      <w:proofErr w:type="spellStart"/>
      <w:r>
        <w:t>Mocanu</w:t>
      </w:r>
      <w:proofErr w:type="spellEnd"/>
      <w:r>
        <w:t xml:space="preserve">, </w:t>
      </w:r>
      <w:proofErr w:type="spellStart"/>
      <w:r>
        <w:t>Eroilor</w:t>
      </w:r>
      <w:proofErr w:type="spellEnd"/>
      <w:r>
        <w:t xml:space="preserve">, </w:t>
      </w:r>
      <w:proofErr w:type="spellStart"/>
      <w:r>
        <w:t>Porii</w:t>
      </w:r>
      <w:proofErr w:type="spellEnd"/>
      <w:r>
        <w:t xml:space="preserve">, </w:t>
      </w:r>
      <w:proofErr w:type="spellStart"/>
      <w:r>
        <w:t>Teilor</w:t>
      </w:r>
      <w:proofErr w:type="spellEnd"/>
      <w:r>
        <w:t xml:space="preserve">, </w:t>
      </w:r>
      <w:proofErr w:type="spellStart"/>
      <w:r>
        <w:t>Fagului</w:t>
      </w:r>
      <w:proofErr w:type="spellEnd"/>
      <w:r>
        <w:t xml:space="preserve">, </w:t>
      </w:r>
      <w:proofErr w:type="spellStart"/>
      <w:r>
        <w:t>Salcâmului</w:t>
      </w:r>
      <w:proofErr w:type="spellEnd"/>
      <w:r>
        <w:t xml:space="preserve">, </w:t>
      </w:r>
      <w:proofErr w:type="spellStart"/>
      <w:r>
        <w:t>Stejarului</w:t>
      </w:r>
      <w:proofErr w:type="spellEnd"/>
      <w:r>
        <w:t xml:space="preserve">, </w:t>
      </w:r>
      <w:proofErr w:type="spellStart"/>
      <w:r>
        <w:t>Cetatea</w:t>
      </w:r>
      <w:proofErr w:type="spellEnd"/>
      <w:r>
        <w:t xml:space="preserve"> </w:t>
      </w:r>
      <w:proofErr w:type="spellStart"/>
      <w:r>
        <w:t>Fetei</w:t>
      </w:r>
      <w:proofErr w:type="spellEnd"/>
      <w:r>
        <w:t>)</w:t>
      </w:r>
    </w:p>
    <w:p w14:paraId="318F5F8D" w14:textId="2C931F1A" w:rsidR="00C80DE7" w:rsidRDefault="00C80DE7" w:rsidP="00DD155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Zona 4 – </w:t>
      </w:r>
      <w:proofErr w:type="spellStart"/>
      <w:r>
        <w:rPr>
          <w:b/>
          <w:bCs/>
        </w:rPr>
        <w:t>Șesul</w:t>
      </w:r>
      <w:proofErr w:type="spellEnd"/>
      <w:r>
        <w:rPr>
          <w:b/>
          <w:bCs/>
        </w:rPr>
        <w:t xml:space="preserve"> de Sus nr.166, </w:t>
      </w:r>
      <w:proofErr w:type="spellStart"/>
      <w:r>
        <w:rPr>
          <w:b/>
          <w:bCs/>
        </w:rPr>
        <w:t>langa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boxă</w:t>
      </w:r>
      <w:proofErr w:type="spellEnd"/>
      <w:r>
        <w:rPr>
          <w:b/>
          <w:bCs/>
        </w:rPr>
        <w:t xml:space="preserve"> (</w:t>
      </w:r>
      <w:proofErr w:type="spellStart"/>
      <w:r>
        <w:t>Morii</w:t>
      </w:r>
      <w:proofErr w:type="spellEnd"/>
      <w:r>
        <w:t xml:space="preserve">, T. </w:t>
      </w:r>
      <w:proofErr w:type="spellStart"/>
      <w:r>
        <w:t>Vladimirescu</w:t>
      </w:r>
      <w:proofErr w:type="spellEnd"/>
      <w:r>
        <w:t xml:space="preserve">, </w:t>
      </w:r>
      <w:proofErr w:type="spellStart"/>
      <w:r>
        <w:t>Izlazului</w:t>
      </w:r>
      <w:proofErr w:type="spellEnd"/>
      <w:r>
        <w:t xml:space="preserve">, </w:t>
      </w:r>
      <w:proofErr w:type="spellStart"/>
      <w:r>
        <w:t>Sportului</w:t>
      </w:r>
      <w:proofErr w:type="spellEnd"/>
      <w:r>
        <w:t xml:space="preserve">, </w:t>
      </w:r>
      <w:proofErr w:type="spellStart"/>
      <w:r>
        <w:t>Cuza</w:t>
      </w:r>
      <w:proofErr w:type="spellEnd"/>
      <w:r>
        <w:t xml:space="preserve"> </w:t>
      </w:r>
      <w:proofErr w:type="spellStart"/>
      <w:r>
        <w:t>Voda</w:t>
      </w:r>
      <w:proofErr w:type="spellEnd"/>
      <w:r>
        <w:t xml:space="preserve">, </w:t>
      </w:r>
      <w:proofErr w:type="spellStart"/>
      <w:r>
        <w:t>Șesul</w:t>
      </w:r>
      <w:proofErr w:type="spellEnd"/>
      <w:r>
        <w:t xml:space="preserve"> de Sus, </w:t>
      </w:r>
      <w:proofErr w:type="spellStart"/>
      <w:r>
        <w:t>Urușagului</w:t>
      </w:r>
      <w:proofErr w:type="spellEnd"/>
      <w:r>
        <w:t>)</w:t>
      </w:r>
    </w:p>
    <w:p w14:paraId="2147AC90" w14:textId="6D199202" w:rsidR="00C80DE7" w:rsidRDefault="00C80DE7" w:rsidP="00DD1553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Zona 5 – </w:t>
      </w:r>
      <w:proofErr w:type="spellStart"/>
      <w:r>
        <w:rPr>
          <w:b/>
          <w:bCs/>
        </w:rPr>
        <w:t>Lângă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terenul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fotbal</w:t>
      </w:r>
      <w:proofErr w:type="spellEnd"/>
      <w:r>
        <w:rPr>
          <w:b/>
          <w:bCs/>
        </w:rPr>
        <w:t xml:space="preserve"> </w:t>
      </w:r>
      <w:proofErr w:type="gramStart"/>
      <w:r>
        <w:t xml:space="preserve">( </w:t>
      </w:r>
      <w:proofErr w:type="spellStart"/>
      <w:r>
        <w:t>Plopilor</w:t>
      </w:r>
      <w:proofErr w:type="spellEnd"/>
      <w:proofErr w:type="gramEnd"/>
      <w:r>
        <w:t xml:space="preserve">, </w:t>
      </w:r>
      <w:proofErr w:type="spellStart"/>
      <w:r>
        <w:t>Digului</w:t>
      </w:r>
      <w:proofErr w:type="spellEnd"/>
      <w:r>
        <w:t xml:space="preserve">, </w:t>
      </w:r>
      <w:proofErr w:type="spellStart"/>
      <w:r>
        <w:t>Castanilor</w:t>
      </w:r>
      <w:proofErr w:type="spellEnd"/>
      <w:r>
        <w:t xml:space="preserve">, </w:t>
      </w:r>
      <w:proofErr w:type="spellStart"/>
      <w:r>
        <w:t>Muzeul</w:t>
      </w:r>
      <w:proofErr w:type="spellEnd"/>
      <w:r>
        <w:t xml:space="preserve"> </w:t>
      </w:r>
      <w:proofErr w:type="spellStart"/>
      <w:r>
        <w:t>Apei</w:t>
      </w:r>
      <w:proofErr w:type="spellEnd"/>
      <w:r>
        <w:t xml:space="preserve">, </w:t>
      </w:r>
      <w:proofErr w:type="spellStart"/>
      <w:r>
        <w:t>Trandafirilor</w:t>
      </w:r>
      <w:proofErr w:type="spellEnd"/>
      <w:r>
        <w:t xml:space="preserve">, </w:t>
      </w:r>
      <w:proofErr w:type="spellStart"/>
      <w:r>
        <w:t>Stadionului</w:t>
      </w:r>
      <w:proofErr w:type="spellEnd"/>
      <w:r>
        <w:t xml:space="preserve">, </w:t>
      </w:r>
      <w:proofErr w:type="spellStart"/>
      <w:r>
        <w:t>Horea</w:t>
      </w:r>
      <w:proofErr w:type="spellEnd"/>
      <w:r>
        <w:t xml:space="preserve">, </w:t>
      </w:r>
      <w:proofErr w:type="spellStart"/>
      <w:r>
        <w:t>Someșului</w:t>
      </w:r>
      <w:proofErr w:type="spellEnd"/>
      <w:r>
        <w:t xml:space="preserve">, Andrei </w:t>
      </w:r>
      <w:proofErr w:type="spellStart"/>
      <w:r>
        <w:t>Muresanu</w:t>
      </w:r>
      <w:proofErr w:type="spellEnd"/>
      <w:r>
        <w:t xml:space="preserve">, </w:t>
      </w:r>
      <w:proofErr w:type="spellStart"/>
      <w:r>
        <w:t>Tineretului</w:t>
      </w:r>
      <w:proofErr w:type="spellEnd"/>
      <w:r>
        <w:t xml:space="preserve">, </w:t>
      </w:r>
      <w:proofErr w:type="spellStart"/>
      <w:r>
        <w:t>Crisana</w:t>
      </w:r>
      <w:proofErr w:type="spellEnd"/>
      <w:r>
        <w:t xml:space="preserve">, </w:t>
      </w:r>
      <w:proofErr w:type="spellStart"/>
      <w:r>
        <w:t>Closca</w:t>
      </w:r>
      <w:proofErr w:type="spellEnd"/>
      <w:r>
        <w:t xml:space="preserve">, Cardinal </w:t>
      </w:r>
      <w:proofErr w:type="spellStart"/>
      <w:r>
        <w:t>iuliu</w:t>
      </w:r>
      <w:proofErr w:type="spellEnd"/>
      <w:r>
        <w:t xml:space="preserve"> </w:t>
      </w:r>
      <w:proofErr w:type="spellStart"/>
      <w:r>
        <w:t>Hossu</w:t>
      </w:r>
      <w:proofErr w:type="spellEnd"/>
      <w:r>
        <w:t xml:space="preserve">, M. </w:t>
      </w:r>
      <w:proofErr w:type="spellStart"/>
      <w:r>
        <w:t>Kogalniceanu</w:t>
      </w:r>
      <w:proofErr w:type="spellEnd"/>
      <w:r>
        <w:t xml:space="preserve">, </w:t>
      </w:r>
      <w:proofErr w:type="spellStart"/>
      <w:r>
        <w:t>Ghe</w:t>
      </w:r>
      <w:proofErr w:type="spellEnd"/>
      <w:r>
        <w:t xml:space="preserve">. Doja, A. </w:t>
      </w:r>
      <w:proofErr w:type="spellStart"/>
      <w:r>
        <w:t>Mureșanu</w:t>
      </w:r>
      <w:proofErr w:type="spellEnd"/>
      <w:r>
        <w:t xml:space="preserve">, </w:t>
      </w:r>
      <w:proofErr w:type="spellStart"/>
      <w:r>
        <w:t>Simion</w:t>
      </w:r>
      <w:proofErr w:type="spellEnd"/>
      <w:r>
        <w:t xml:space="preserve"> </w:t>
      </w:r>
      <w:proofErr w:type="spellStart"/>
      <w:r>
        <w:t>Bărnuțiu</w:t>
      </w:r>
      <w:proofErr w:type="spellEnd"/>
      <w:r>
        <w:t xml:space="preserve">, </w:t>
      </w:r>
      <w:proofErr w:type="spellStart"/>
      <w:r>
        <w:t>Balastierei</w:t>
      </w:r>
      <w:proofErr w:type="spellEnd"/>
      <w:r>
        <w:t xml:space="preserve">, Colonia </w:t>
      </w:r>
      <w:proofErr w:type="gramStart"/>
      <w:r>
        <w:t>sub Deal</w:t>
      </w:r>
      <w:proofErr w:type="gramEnd"/>
      <w:r>
        <w:t>)</w:t>
      </w:r>
    </w:p>
    <w:p w14:paraId="6CEF281A" w14:textId="74AE57DE" w:rsidR="00C80DE7" w:rsidRDefault="00C80DE7" w:rsidP="00DD1553">
      <w:pPr>
        <w:pStyle w:val="Standard"/>
        <w:jc w:val="both"/>
      </w:pPr>
      <w:r>
        <w:rPr>
          <w:b/>
          <w:bCs/>
        </w:rPr>
        <w:t xml:space="preserve">Zona 6 – sat </w:t>
      </w:r>
      <w:proofErr w:type="spellStart"/>
      <w:r>
        <w:rPr>
          <w:b/>
          <w:bCs/>
        </w:rPr>
        <w:t>Tăuți</w:t>
      </w:r>
      <w:proofErr w:type="spellEnd"/>
      <w:r>
        <w:rPr>
          <w:b/>
          <w:bCs/>
        </w:rPr>
        <w:t>, -</w:t>
      </w:r>
      <w:r>
        <w:t xml:space="preserve"> </w:t>
      </w:r>
      <w:proofErr w:type="spellStart"/>
      <w:r>
        <w:t>intersec</w:t>
      </w:r>
      <w:r w:rsidR="00DD1553">
        <w:t>ț</w:t>
      </w:r>
      <w:r>
        <w:t>ia</w:t>
      </w:r>
      <w:proofErr w:type="spellEnd"/>
      <w:r>
        <w:t xml:space="preserve"> str. </w:t>
      </w:r>
      <w:proofErr w:type="spellStart"/>
      <w:r>
        <w:t>Principal</w:t>
      </w:r>
      <w:r w:rsidR="00DD1553">
        <w:t>ă</w:t>
      </w:r>
      <w:proofErr w:type="spellEnd"/>
      <w:r>
        <w:t xml:space="preserve"> </w:t>
      </w:r>
      <w:proofErr w:type="spellStart"/>
      <w:r w:rsidR="00DD1553">
        <w:t>ș</w:t>
      </w:r>
      <w:r>
        <w:t>i</w:t>
      </w:r>
      <w:proofErr w:type="spellEnd"/>
      <w:r>
        <w:t xml:space="preserve"> str. </w:t>
      </w:r>
      <w:proofErr w:type="spellStart"/>
      <w:r>
        <w:t>Hagău</w:t>
      </w:r>
      <w:proofErr w:type="spellEnd"/>
    </w:p>
    <w:p w14:paraId="2DE26F73" w14:textId="4686A7FF" w:rsidR="00C80DE7" w:rsidRDefault="00C80DE7" w:rsidP="00DD1553">
      <w:pPr>
        <w:pStyle w:val="Standard"/>
        <w:numPr>
          <w:ilvl w:val="1"/>
          <w:numId w:val="4"/>
        </w:numPr>
        <w:jc w:val="both"/>
      </w:pPr>
      <w:r>
        <w:rPr>
          <w:b/>
          <w:bCs/>
        </w:rPr>
        <w:t xml:space="preserve">sat Luna de Sus – </w:t>
      </w:r>
      <w:proofErr w:type="spellStart"/>
      <w:r>
        <w:t>intersec</w:t>
      </w:r>
      <w:r w:rsidR="00DD1553">
        <w:t>ț</w:t>
      </w:r>
      <w:r>
        <w:t>ie</w:t>
      </w:r>
      <w:proofErr w:type="spellEnd"/>
      <w:r>
        <w:t xml:space="preserve"> </w:t>
      </w:r>
      <w:proofErr w:type="spellStart"/>
      <w:r w:rsidR="00DD1553">
        <w:t>î</w:t>
      </w:r>
      <w:r>
        <w:t>n</w:t>
      </w:r>
      <w:proofErr w:type="spellEnd"/>
      <w:r>
        <w:t xml:space="preserve"> </w:t>
      </w:r>
      <w:proofErr w:type="spellStart"/>
      <w:r>
        <w:t>fa</w:t>
      </w:r>
      <w:r w:rsidR="00DD1553">
        <w:t>ță</w:t>
      </w:r>
      <w:proofErr w:type="spellEnd"/>
      <w:r>
        <w:t xml:space="preserve"> la</w:t>
      </w:r>
      <w:r w:rsidR="00DD1553">
        <w:t xml:space="preserve"> </w:t>
      </w:r>
      <w:proofErr w:type="spellStart"/>
      <w:r>
        <w:t>Școală</w:t>
      </w:r>
      <w:proofErr w:type="spellEnd"/>
    </w:p>
    <w:p w14:paraId="7A9E9FD5" w14:textId="27C9CAA8" w:rsidR="00DB0E70" w:rsidRPr="00DD1553" w:rsidRDefault="00DD1553" w:rsidP="00DD1553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D1553">
        <w:rPr>
          <w:rFonts w:ascii="Times New Roman" w:hAnsi="Times New Roman"/>
          <w:sz w:val="24"/>
          <w:szCs w:val="24"/>
        </w:rPr>
        <w:t>Florești</w:t>
      </w:r>
      <w:proofErr w:type="spellEnd"/>
      <w:r w:rsidRPr="00DD1553">
        <w:rPr>
          <w:rFonts w:ascii="Times New Roman" w:hAnsi="Times New Roman"/>
          <w:sz w:val="24"/>
          <w:szCs w:val="24"/>
        </w:rPr>
        <w:t xml:space="preserve">, 9 </w:t>
      </w:r>
      <w:proofErr w:type="spellStart"/>
      <w:r w:rsidRPr="00DD1553">
        <w:rPr>
          <w:rFonts w:ascii="Times New Roman" w:hAnsi="Times New Roman"/>
          <w:sz w:val="24"/>
          <w:szCs w:val="24"/>
        </w:rPr>
        <w:t>februarie</w:t>
      </w:r>
      <w:proofErr w:type="spellEnd"/>
      <w:r w:rsidRPr="00DD1553">
        <w:rPr>
          <w:rFonts w:ascii="Times New Roman" w:hAnsi="Times New Roman"/>
          <w:sz w:val="24"/>
          <w:szCs w:val="24"/>
        </w:rPr>
        <w:t xml:space="preserve"> 2021</w:t>
      </w:r>
    </w:p>
    <w:sectPr w:rsidR="00DB0E70" w:rsidRPr="00DD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2321"/>
    <w:multiLevelType w:val="multilevel"/>
    <w:tmpl w:val="A51213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7E067AE"/>
    <w:multiLevelType w:val="multilevel"/>
    <w:tmpl w:val="7916E3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C5A2227"/>
    <w:multiLevelType w:val="multilevel"/>
    <w:tmpl w:val="CECAA50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C8369F5"/>
    <w:multiLevelType w:val="multilevel"/>
    <w:tmpl w:val="6B9E2CE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8B"/>
    <w:rsid w:val="000115DD"/>
    <w:rsid w:val="0002528C"/>
    <w:rsid w:val="0004658F"/>
    <w:rsid w:val="00051584"/>
    <w:rsid w:val="000A2B5D"/>
    <w:rsid w:val="000E77E3"/>
    <w:rsid w:val="00116474"/>
    <w:rsid w:val="00152978"/>
    <w:rsid w:val="00172FA0"/>
    <w:rsid w:val="00193AB6"/>
    <w:rsid w:val="001E306B"/>
    <w:rsid w:val="001F194F"/>
    <w:rsid w:val="00200750"/>
    <w:rsid w:val="0023090C"/>
    <w:rsid w:val="00256E4F"/>
    <w:rsid w:val="00277174"/>
    <w:rsid w:val="002D321B"/>
    <w:rsid w:val="003155CC"/>
    <w:rsid w:val="003168E5"/>
    <w:rsid w:val="00316C48"/>
    <w:rsid w:val="00317F25"/>
    <w:rsid w:val="003334B5"/>
    <w:rsid w:val="00344365"/>
    <w:rsid w:val="00344EB8"/>
    <w:rsid w:val="00354DB8"/>
    <w:rsid w:val="003607D0"/>
    <w:rsid w:val="00380E8F"/>
    <w:rsid w:val="0038205C"/>
    <w:rsid w:val="00385442"/>
    <w:rsid w:val="003917E3"/>
    <w:rsid w:val="00393216"/>
    <w:rsid w:val="003D034D"/>
    <w:rsid w:val="00406C37"/>
    <w:rsid w:val="004341B4"/>
    <w:rsid w:val="00441DFF"/>
    <w:rsid w:val="0047173A"/>
    <w:rsid w:val="00491C8C"/>
    <w:rsid w:val="00494421"/>
    <w:rsid w:val="0051006A"/>
    <w:rsid w:val="0052180E"/>
    <w:rsid w:val="00534E51"/>
    <w:rsid w:val="00592E7A"/>
    <w:rsid w:val="005B0CDC"/>
    <w:rsid w:val="00602DB3"/>
    <w:rsid w:val="0061414A"/>
    <w:rsid w:val="00640C99"/>
    <w:rsid w:val="0064548B"/>
    <w:rsid w:val="006E0493"/>
    <w:rsid w:val="006E074A"/>
    <w:rsid w:val="007154B8"/>
    <w:rsid w:val="00721AF7"/>
    <w:rsid w:val="00747569"/>
    <w:rsid w:val="00757FA0"/>
    <w:rsid w:val="00771AD1"/>
    <w:rsid w:val="0079261A"/>
    <w:rsid w:val="007A5560"/>
    <w:rsid w:val="007C3E53"/>
    <w:rsid w:val="007C3EBD"/>
    <w:rsid w:val="007C6FBC"/>
    <w:rsid w:val="00814C77"/>
    <w:rsid w:val="008170E3"/>
    <w:rsid w:val="00831247"/>
    <w:rsid w:val="008343C7"/>
    <w:rsid w:val="008460DC"/>
    <w:rsid w:val="0085098B"/>
    <w:rsid w:val="00874469"/>
    <w:rsid w:val="008A3B97"/>
    <w:rsid w:val="008D5DA0"/>
    <w:rsid w:val="008D6BDE"/>
    <w:rsid w:val="008E1DF6"/>
    <w:rsid w:val="00922615"/>
    <w:rsid w:val="00926F35"/>
    <w:rsid w:val="009628F2"/>
    <w:rsid w:val="0096686B"/>
    <w:rsid w:val="00966C1C"/>
    <w:rsid w:val="009C0271"/>
    <w:rsid w:val="00A035E7"/>
    <w:rsid w:val="00A240B7"/>
    <w:rsid w:val="00A3775E"/>
    <w:rsid w:val="00A84BB3"/>
    <w:rsid w:val="00A863D2"/>
    <w:rsid w:val="00AC77A5"/>
    <w:rsid w:val="00AD14DC"/>
    <w:rsid w:val="00B01C60"/>
    <w:rsid w:val="00B03BF0"/>
    <w:rsid w:val="00B175E8"/>
    <w:rsid w:val="00B178F9"/>
    <w:rsid w:val="00B33A11"/>
    <w:rsid w:val="00B5671B"/>
    <w:rsid w:val="00BA266E"/>
    <w:rsid w:val="00BE59CD"/>
    <w:rsid w:val="00BE689E"/>
    <w:rsid w:val="00C02B05"/>
    <w:rsid w:val="00C04B00"/>
    <w:rsid w:val="00C06690"/>
    <w:rsid w:val="00C1138C"/>
    <w:rsid w:val="00C13C56"/>
    <w:rsid w:val="00C17B6B"/>
    <w:rsid w:val="00C22137"/>
    <w:rsid w:val="00C37748"/>
    <w:rsid w:val="00C50386"/>
    <w:rsid w:val="00C72A71"/>
    <w:rsid w:val="00C77019"/>
    <w:rsid w:val="00C80DE7"/>
    <w:rsid w:val="00CE1029"/>
    <w:rsid w:val="00CE6861"/>
    <w:rsid w:val="00CF7772"/>
    <w:rsid w:val="00D13D99"/>
    <w:rsid w:val="00D43DC7"/>
    <w:rsid w:val="00D62FA0"/>
    <w:rsid w:val="00D666B6"/>
    <w:rsid w:val="00D7188C"/>
    <w:rsid w:val="00D842D8"/>
    <w:rsid w:val="00DA277E"/>
    <w:rsid w:val="00DB0A12"/>
    <w:rsid w:val="00DB0E70"/>
    <w:rsid w:val="00DD1553"/>
    <w:rsid w:val="00DD2265"/>
    <w:rsid w:val="00DF2541"/>
    <w:rsid w:val="00E15A43"/>
    <w:rsid w:val="00E1666D"/>
    <w:rsid w:val="00E17097"/>
    <w:rsid w:val="00E26A0E"/>
    <w:rsid w:val="00E43D70"/>
    <w:rsid w:val="00E81580"/>
    <w:rsid w:val="00E819FC"/>
    <w:rsid w:val="00E94A87"/>
    <w:rsid w:val="00EA3894"/>
    <w:rsid w:val="00EC1B1B"/>
    <w:rsid w:val="00F1507E"/>
    <w:rsid w:val="00FE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F99F"/>
  <w15:docId w15:val="{6FD5A259-0F8D-4B1C-9F30-010B47BE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A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1666D"/>
    <w:rPr>
      <w:b/>
      <w:bCs/>
    </w:rPr>
  </w:style>
  <w:style w:type="character" w:styleId="Hyperlink">
    <w:name w:val="Hyperlink"/>
    <w:basedOn w:val="DefaultParagraphFont"/>
    <w:uiPriority w:val="99"/>
    <w:unhideWhenUsed/>
    <w:rsid w:val="00817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E3"/>
    <w:rPr>
      <w:color w:val="605E5C"/>
      <w:shd w:val="clear" w:color="auto" w:fill="E1DFDD"/>
    </w:rPr>
  </w:style>
  <w:style w:type="paragraph" w:customStyle="1" w:styleId="Standard">
    <w:name w:val="Standard"/>
    <w:rsid w:val="00C80D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DD1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resticlu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Doja</dc:creator>
  <cp:lastModifiedBy>Sorina Tantau</cp:lastModifiedBy>
  <cp:revision>2</cp:revision>
  <cp:lastPrinted>2021-02-03T13:36:00Z</cp:lastPrinted>
  <dcterms:created xsi:type="dcterms:W3CDTF">2021-02-09T13:01:00Z</dcterms:created>
  <dcterms:modified xsi:type="dcterms:W3CDTF">2021-02-09T13:01:00Z</dcterms:modified>
</cp:coreProperties>
</file>