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F2" w:rsidRDefault="000B40EB">
      <w:pPr>
        <w:spacing w:after="27" w:line="259" w:lineRule="auto"/>
        <w:jc w:val="center"/>
      </w:pPr>
      <w:r>
        <w:t xml:space="preserve">4. TERMENE SI PROCEDURI </w:t>
      </w:r>
    </w:p>
    <w:p w:rsidR="009637F2" w:rsidRDefault="000B40EB">
      <w:pPr>
        <w:spacing w:after="27" w:line="259" w:lineRule="auto"/>
        <w:ind w:right="1"/>
        <w:jc w:val="center"/>
      </w:pPr>
      <w:r>
        <w:t xml:space="preserve">CERERILE SE DEPUN O SINGURĂ DATĂ PENTRU TOATĂ PERIOADA </w:t>
      </w:r>
      <w:proofErr w:type="gramStart"/>
      <w:r>
        <w:t>RECE !</w:t>
      </w:r>
      <w:proofErr w:type="gramEnd"/>
      <w:r>
        <w:t xml:space="preserve"> </w:t>
      </w:r>
    </w:p>
    <w:p w:rsidR="009637F2" w:rsidRDefault="000B40EB">
      <w:pPr>
        <w:spacing w:after="27" w:line="259" w:lineRule="auto"/>
        <w:ind w:left="0" w:firstLine="0"/>
        <w:jc w:val="left"/>
      </w:pPr>
      <w:r>
        <w:t xml:space="preserve"> </w:t>
      </w:r>
    </w:p>
    <w:p w:rsidR="009637F2" w:rsidRDefault="000B40EB">
      <w:pPr>
        <w:ind w:left="3405" w:right="2065" w:hanging="3420"/>
      </w:pPr>
      <w:proofErr w:type="spellStart"/>
      <w:r>
        <w:t>Cererile</w:t>
      </w:r>
      <w:proofErr w:type="spellEnd"/>
      <w:r>
        <w:t xml:space="preserve"> 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urmatorul</w:t>
      </w:r>
      <w:proofErr w:type="spellEnd"/>
      <w:r>
        <w:t xml:space="preserve"> program: </w:t>
      </w:r>
      <w:r>
        <w:rPr>
          <w:rFonts w:ascii="Cambria" w:eastAsia="Cambria" w:hAnsi="Cambria" w:cs="Cambria"/>
          <w:b/>
          <w:color w:val="17365D"/>
          <w:sz w:val="53"/>
        </w:rPr>
        <w:t xml:space="preserve">PROGRAM </w:t>
      </w:r>
    </w:p>
    <w:p w:rsidR="009637F2" w:rsidRDefault="000B40EB">
      <w:pPr>
        <w:spacing w:after="25" w:line="259" w:lineRule="auto"/>
        <w:jc w:val="center"/>
      </w:pPr>
      <w:r>
        <w:rPr>
          <w:b/>
        </w:rPr>
        <w:t>LUNI, MARTI, MIERCURI - 9.00-</w:t>
      </w:r>
      <w:proofErr w:type="gramStart"/>
      <w:r>
        <w:rPr>
          <w:b/>
        </w:rPr>
        <w:t>12.00 ;</w:t>
      </w:r>
      <w:proofErr w:type="gramEnd"/>
      <w:r>
        <w:rPr>
          <w:b/>
        </w:rPr>
        <w:t xml:space="preserve"> 13.00 -16</w:t>
      </w:r>
      <w:r>
        <w:rPr>
          <w:b/>
        </w:rPr>
        <w:t xml:space="preserve">.00. </w:t>
      </w:r>
    </w:p>
    <w:p w:rsidR="009637F2" w:rsidRDefault="000B40EB">
      <w:pPr>
        <w:spacing w:after="25" w:line="259" w:lineRule="auto"/>
        <w:ind w:right="7"/>
        <w:jc w:val="center"/>
      </w:pPr>
      <w:r>
        <w:rPr>
          <w:b/>
        </w:rPr>
        <w:t>JOI – 09.00-13.00; 14.00-17.3</w:t>
      </w:r>
      <w:r>
        <w:rPr>
          <w:b/>
        </w:rPr>
        <w:t xml:space="preserve">0. </w:t>
      </w:r>
    </w:p>
    <w:p w:rsidR="009637F2" w:rsidRDefault="000B40EB">
      <w:pPr>
        <w:spacing w:after="25" w:line="259" w:lineRule="auto"/>
        <w:ind w:right="9"/>
        <w:jc w:val="center"/>
      </w:pPr>
      <w:r>
        <w:rPr>
          <w:b/>
        </w:rPr>
        <w:t xml:space="preserve">VINERI – nu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program</w:t>
      </w:r>
      <w:bookmarkStart w:id="0" w:name="_GoBack"/>
      <w:bookmarkEnd w:id="0"/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53" w:line="216" w:lineRule="auto"/>
        <w:ind w:left="-5"/>
      </w:pPr>
      <w:proofErr w:type="spellStart"/>
      <w:r>
        <w:t>Formularele</w:t>
      </w:r>
      <w:proofErr w:type="spellEnd"/>
      <w:r>
        <w:t xml:space="preserve"> pot fi </w:t>
      </w:r>
      <w:proofErr w:type="spellStart"/>
      <w:r>
        <w:t>ridicate</w:t>
      </w:r>
      <w:proofErr w:type="spellEnd"/>
      <w:r>
        <w:t xml:space="preserve"> de la </w:t>
      </w:r>
      <w:proofErr w:type="spellStart"/>
      <w:r>
        <w:t>ghiseul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Floresti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pot fi </w:t>
      </w:r>
      <w:proofErr w:type="spellStart"/>
      <w:r>
        <w:t>accesate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rPr>
          <w:rFonts w:ascii="Gautami" w:eastAsia="Gautami" w:hAnsi="Gautami" w:cs="Gautami"/>
        </w:rPr>
        <w:t>​</w:t>
      </w:r>
      <w:r>
        <w:t xml:space="preserve"> </w:t>
      </w:r>
      <w:r>
        <w:rPr>
          <w:rFonts w:ascii="Gautami" w:eastAsia="Gautami" w:hAnsi="Gautami" w:cs="Gautami"/>
          <w:u w:val="single" w:color="1155CC"/>
        </w:rPr>
        <w:t>​</w:t>
      </w:r>
      <w:r>
        <w:rPr>
          <w:color w:val="1155CC"/>
          <w:u w:val="single" w:color="1155CC"/>
        </w:rPr>
        <w:t>http://www.floresticluj.ro/</w:t>
      </w:r>
      <w:r>
        <w:rPr>
          <w:rFonts w:ascii="Gautami" w:eastAsia="Gautami" w:hAnsi="Gautami" w:cs="Gautami"/>
          <w:color w:val="1155CC"/>
          <w:u w:val="single" w:color="1155CC"/>
        </w:rPr>
        <w:t>​</w:t>
      </w:r>
      <w:r>
        <w:t xml:space="preserve"> . </w:t>
      </w:r>
    </w:p>
    <w:p w:rsidR="009637F2" w:rsidRDefault="000B40EB">
      <w:pPr>
        <w:spacing w:after="27" w:line="259" w:lineRule="auto"/>
        <w:ind w:left="0" w:firstLine="0"/>
        <w:jc w:val="left"/>
      </w:pPr>
      <w:r>
        <w:t xml:space="preserve"> </w:t>
      </w:r>
    </w:p>
    <w:p w:rsidR="009637F2" w:rsidRDefault="000B40EB">
      <w:pPr>
        <w:spacing w:after="27" w:line="259" w:lineRule="auto"/>
        <w:ind w:left="0" w:firstLine="0"/>
        <w:jc w:val="left"/>
      </w:pPr>
      <w:proofErr w:type="spellStart"/>
      <w:r>
        <w:rPr>
          <w:b/>
        </w:rPr>
        <w:t>Modalitate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: </w:t>
      </w:r>
    </w:p>
    <w:p w:rsidR="009637F2" w:rsidRDefault="000B40EB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9637F2" w:rsidRDefault="000B40EB">
      <w:pPr>
        <w:ind w:left="-5"/>
      </w:pPr>
      <w:proofErr w:type="gramStart"/>
      <w:r>
        <w:t>1.Preluarea</w:t>
      </w:r>
      <w:proofErr w:type="gramEnd"/>
      <w:r>
        <w:t xml:space="preserve"> </w:t>
      </w:r>
      <w:proofErr w:type="spellStart"/>
      <w:r>
        <w:t>dosarelor</w:t>
      </w:r>
      <w:proofErr w:type="spellEnd"/>
      <w:r>
        <w:t xml:space="preserve"> –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preluate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dosare</w:t>
      </w:r>
      <w:proofErr w:type="spellEnd"/>
      <w:r>
        <w:t xml:space="preserve"> care </w:t>
      </w:r>
      <w:proofErr w:type="spellStart"/>
      <w:r>
        <w:t>întrunesc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ele</w:t>
      </w:r>
      <w:r>
        <w:t>mentele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; </w:t>
      </w:r>
    </w:p>
    <w:p w:rsidR="009637F2" w:rsidRDefault="000B40EB">
      <w:pPr>
        <w:ind w:left="-5"/>
      </w:pPr>
      <w:proofErr w:type="gramStart"/>
      <w:r>
        <w:t>2.Procesarea</w:t>
      </w:r>
      <w:proofErr w:type="gramEnd"/>
      <w:r>
        <w:t xml:space="preserve"> </w:t>
      </w:r>
      <w:proofErr w:type="spellStart"/>
      <w:r>
        <w:t>dosarelor</w:t>
      </w:r>
      <w:proofErr w:type="spellEnd"/>
      <w:r>
        <w:t xml:space="preserve"> -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electronic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; </w:t>
      </w:r>
    </w:p>
    <w:p w:rsidR="009637F2" w:rsidRDefault="000B40EB">
      <w:pPr>
        <w:ind w:left="-5"/>
      </w:pPr>
      <w:proofErr w:type="gramStart"/>
      <w:r>
        <w:t>3.Stabilirea</w:t>
      </w:r>
      <w:proofErr w:type="gramEnd"/>
      <w:r>
        <w:t xml:space="preserve"> </w:t>
      </w:r>
      <w:proofErr w:type="spellStart"/>
      <w:r>
        <w:t>rezolutiei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procesării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intruneste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respingere</w:t>
      </w:r>
      <w:proofErr w:type="spellEnd"/>
      <w:r>
        <w:t xml:space="preserve">;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aprobarii</w:t>
      </w:r>
      <w:proofErr w:type="spellEnd"/>
      <w:r>
        <w:t xml:space="preserve"> se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procentul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fixă</w:t>
      </w:r>
      <w:proofErr w:type="spellEnd"/>
      <w:r>
        <w:t xml:space="preserve"> de care </w:t>
      </w:r>
      <w:proofErr w:type="spellStart"/>
      <w:r>
        <w:t>beneficiază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; </w:t>
      </w:r>
    </w:p>
    <w:p w:rsidR="009637F2" w:rsidRDefault="000B40EB">
      <w:pPr>
        <w:ind w:left="-5"/>
      </w:pPr>
      <w:proofErr w:type="gramStart"/>
      <w:r>
        <w:t>4.Transmiterea</w:t>
      </w:r>
      <w:proofErr w:type="gramEnd"/>
      <w:r>
        <w:t xml:space="preserve"> </w:t>
      </w:r>
      <w:proofErr w:type="spellStart"/>
      <w:r>
        <w:t>dispoziţiilor</w:t>
      </w:r>
      <w:proofErr w:type="spellEnd"/>
      <w:r>
        <w:t xml:space="preserve"> –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.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dispozitia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</w:t>
      </w:r>
      <w:r>
        <w:t>z</w:t>
      </w:r>
      <w:proofErr w:type="spellEnd"/>
      <w:r>
        <w:t xml:space="preserve">, </w:t>
      </w:r>
      <w:proofErr w:type="spellStart"/>
      <w:r>
        <w:t>neacordare</w:t>
      </w:r>
      <w:proofErr w:type="spellEnd"/>
      <w:r>
        <w:t xml:space="preserve">, </w:t>
      </w:r>
      <w:proofErr w:type="spellStart"/>
      <w:r>
        <w:t>modificare</w:t>
      </w:r>
      <w:proofErr w:type="spellEnd"/>
      <w:r>
        <w:t xml:space="preserve">, </w:t>
      </w:r>
      <w:proofErr w:type="spellStart"/>
      <w:r>
        <w:t>respingere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suspendare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încălzirea</w:t>
      </w:r>
      <w:proofErr w:type="spellEnd"/>
      <w:r>
        <w:t xml:space="preserve"> </w:t>
      </w:r>
      <w:proofErr w:type="spellStart"/>
      <w:r>
        <w:t>locuinţei</w:t>
      </w:r>
      <w:proofErr w:type="spellEnd"/>
      <w:r>
        <w:t xml:space="preserve">. </w:t>
      </w:r>
    </w:p>
    <w:p w:rsidR="009637F2" w:rsidRDefault="000B40EB">
      <w:pPr>
        <w:ind w:left="-5"/>
      </w:pPr>
      <w:proofErr w:type="spellStart"/>
      <w:r>
        <w:t>Stabilirea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se face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a </w:t>
      </w:r>
      <w:proofErr w:type="spellStart"/>
      <w:r>
        <w:t>sezonul</w:t>
      </w:r>
      <w:proofErr w:type="spellEnd"/>
      <w:r>
        <w:t xml:space="preserve"> </w:t>
      </w:r>
      <w:proofErr w:type="spellStart"/>
      <w:r>
        <w:t>rece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reguli</w:t>
      </w:r>
      <w:proofErr w:type="spellEnd"/>
      <w:r>
        <w:t xml:space="preserve">: </w:t>
      </w:r>
    </w:p>
    <w:p w:rsidR="009637F2" w:rsidRDefault="000B40EB">
      <w:pPr>
        <w:ind w:left="-5"/>
      </w:pPr>
      <w:proofErr w:type="spellStart"/>
      <w:proofErr w:type="gramStart"/>
      <w:r>
        <w:t>a.începând</w:t>
      </w:r>
      <w:proofErr w:type="spellEnd"/>
      <w:proofErr w:type="gram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pe</w:t>
      </w:r>
      <w:r>
        <w:t>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20 a </w:t>
      </w:r>
      <w:proofErr w:type="spellStart"/>
      <w:r>
        <w:t>lunii</w:t>
      </w:r>
      <w:proofErr w:type="spellEnd"/>
      <w:r>
        <w:t xml:space="preserve"> respective; </w:t>
      </w:r>
    </w:p>
    <w:p w:rsidR="009637F2" w:rsidRDefault="000B40EB">
      <w:pPr>
        <w:ind w:left="-5"/>
      </w:pPr>
      <w:proofErr w:type="spellStart"/>
      <w:proofErr w:type="gramStart"/>
      <w:r>
        <w:t>b.începând</w:t>
      </w:r>
      <w:proofErr w:type="spellEnd"/>
      <w:proofErr w:type="gram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data </w:t>
      </w:r>
      <w:proofErr w:type="spellStart"/>
      <w:r>
        <w:t>prevăzută</w:t>
      </w:r>
      <w:proofErr w:type="spellEnd"/>
      <w:r>
        <w:t xml:space="preserve"> la lit. </w:t>
      </w:r>
      <w:proofErr w:type="gramStart"/>
      <w:r>
        <w:t>a</w:t>
      </w:r>
      <w:proofErr w:type="gramEnd"/>
      <w:r>
        <w:t xml:space="preserve">); </w:t>
      </w:r>
    </w:p>
    <w:p w:rsidR="009637F2" w:rsidRDefault="000B40EB">
      <w:pPr>
        <w:ind w:left="-5"/>
      </w:pPr>
      <w:proofErr w:type="spellStart"/>
      <w:proofErr w:type="gramStart"/>
      <w:r>
        <w:t>c.începând</w:t>
      </w:r>
      <w:proofErr w:type="spellEnd"/>
      <w:proofErr w:type="gramEnd"/>
      <w:r>
        <w:t xml:space="preserve"> cu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social al </w:t>
      </w:r>
      <w:proofErr w:type="spellStart"/>
      <w:r>
        <w:t>căr</w:t>
      </w:r>
      <w:r>
        <w:t>or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lună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data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.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7" w:line="259" w:lineRule="auto"/>
        <w:ind w:left="77" w:firstLine="0"/>
        <w:jc w:val="center"/>
      </w:pPr>
      <w:r>
        <w:rPr>
          <w:b/>
        </w:rPr>
        <w:t xml:space="preserve"> </w:t>
      </w:r>
    </w:p>
    <w:p w:rsidR="009637F2" w:rsidRDefault="000B40EB">
      <w:pPr>
        <w:spacing w:after="25" w:line="259" w:lineRule="auto"/>
        <w:ind w:right="14"/>
        <w:jc w:val="center"/>
      </w:pP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printr</w:t>
      </w:r>
      <w:proofErr w:type="spellEnd"/>
      <w:r>
        <w:rPr>
          <w:b/>
        </w:rPr>
        <w:t xml:space="preserve">-o </w:t>
      </w:r>
      <w:proofErr w:type="spellStart"/>
      <w:r>
        <w:rPr>
          <w:b/>
        </w:rPr>
        <w:t>noua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cuprinde</w:t>
      </w:r>
      <w:proofErr w:type="spellEnd"/>
      <w:r>
        <w:rPr>
          <w:b/>
        </w:rPr>
        <w:t xml:space="preserve"> in mod </w:t>
      </w:r>
      <w:proofErr w:type="spellStart"/>
      <w:r>
        <w:rPr>
          <w:b/>
        </w:rPr>
        <w:t>obligatoriu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aceleasi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acte</w:t>
      </w:r>
      <w:proofErr w:type="spellEnd"/>
      <w:r>
        <w:rPr>
          <w:b/>
        </w:rPr>
        <w:t xml:space="preserve"> ca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cererea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initiala</w:t>
      </w:r>
      <w:proofErr w:type="spellEnd"/>
      <w:r>
        <w:rPr>
          <w:b/>
        </w:rPr>
        <w:t xml:space="preserve"> !</w:t>
      </w:r>
      <w:proofErr w:type="gramEnd"/>
      <w:r>
        <w:rPr>
          <w:b/>
        </w:rPr>
        <w:t xml:space="preserve"> </w:t>
      </w:r>
    </w:p>
    <w:p w:rsidR="009637F2" w:rsidRDefault="000B40EB">
      <w:pPr>
        <w:spacing w:after="0" w:line="259" w:lineRule="auto"/>
        <w:ind w:left="77" w:firstLine="0"/>
        <w:jc w:val="center"/>
      </w:pPr>
      <w:r>
        <w:t xml:space="preserve"> </w:t>
      </w:r>
    </w:p>
    <w:sectPr w:rsidR="009637F2">
      <w:pgSz w:w="12240" w:h="15840"/>
      <w:pgMar w:top="144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2"/>
    <w:rsid w:val="000B40EB"/>
    <w:rsid w:val="009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C1C9-443E-4F51-AA03-FB57D34F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5" w:lineRule="auto"/>
      <w:ind w:left="24" w:hanging="10"/>
      <w:jc w:val="both"/>
    </w:pPr>
    <w:rPr>
      <w:rFonts w:ascii="Arial" w:eastAsia="Arial" w:hAnsi="Arial" w:cs="Arial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Popovici</dc:creator>
  <cp:keywords/>
  <cp:lastModifiedBy>Tiberiu Popovici</cp:lastModifiedBy>
  <cp:revision>2</cp:revision>
  <dcterms:created xsi:type="dcterms:W3CDTF">2019-10-25T09:32:00Z</dcterms:created>
  <dcterms:modified xsi:type="dcterms:W3CDTF">2019-10-25T09:32:00Z</dcterms:modified>
</cp:coreProperties>
</file>